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49C48" w14:textId="0F2E837E" w:rsidR="006D68AC" w:rsidRPr="00F3341A" w:rsidRDefault="00400D15" w:rsidP="006D68AC">
      <w:pPr>
        <w:spacing w:before="120"/>
        <w:ind w:firstLine="720"/>
        <w:jc w:val="center"/>
        <w:rPr>
          <w:b/>
          <w:bCs/>
          <w:sz w:val="32"/>
          <w:szCs w:val="48"/>
          <w:u w:val="single"/>
        </w:rPr>
      </w:pPr>
      <w:r w:rsidRPr="00F3341A">
        <w:rPr>
          <w:b/>
          <w:bCs/>
          <w:sz w:val="32"/>
          <w:szCs w:val="48"/>
          <w:u w:val="single"/>
        </w:rPr>
        <w:t xml:space="preserve">Interim Report </w:t>
      </w:r>
      <w:r w:rsidR="00C96015" w:rsidRPr="00F3341A">
        <w:rPr>
          <w:b/>
          <w:bCs/>
          <w:sz w:val="32"/>
          <w:szCs w:val="48"/>
          <w:u w:val="single"/>
        </w:rPr>
        <w:t>(</w:t>
      </w:r>
      <w:r w:rsidR="0050535F">
        <w:rPr>
          <w:b/>
          <w:bCs/>
          <w:sz w:val="32"/>
          <w:szCs w:val="48"/>
          <w:u w:val="single"/>
        </w:rPr>
        <w:t>5</w:t>
      </w:r>
      <w:r w:rsidR="00006790">
        <w:rPr>
          <w:b/>
          <w:bCs/>
          <w:sz w:val="32"/>
          <w:szCs w:val="48"/>
          <w:u w:val="single"/>
        </w:rPr>
        <w:t>0</w:t>
      </w:r>
      <w:r w:rsidR="006D68AC" w:rsidRPr="00F3341A">
        <w:rPr>
          <w:b/>
          <w:bCs/>
          <w:sz w:val="32"/>
          <w:szCs w:val="48"/>
          <w:u w:val="single"/>
        </w:rPr>
        <w:t>pts in total)</w:t>
      </w:r>
    </w:p>
    <w:p w14:paraId="249C4A61" w14:textId="60D89B28" w:rsidR="006D68AC" w:rsidRPr="00FB3AC7" w:rsidRDefault="006D68AC" w:rsidP="006D68AC">
      <w:pPr>
        <w:ind w:left="1080"/>
        <w:jc w:val="center"/>
        <w:rPr>
          <w:rFonts w:eastAsia="Malgun Gothic"/>
          <w:b/>
          <w:bCs/>
          <w:color w:val="FF0000"/>
          <w:sz w:val="28"/>
          <w:szCs w:val="48"/>
          <w:lang w:eastAsia="ko-KR"/>
        </w:rPr>
      </w:pPr>
      <w:r w:rsidRPr="00FB3AC7">
        <w:rPr>
          <w:b/>
          <w:bCs/>
          <w:color w:val="FF0000"/>
          <w:sz w:val="28"/>
          <w:szCs w:val="48"/>
        </w:rPr>
        <w:t>Due</w:t>
      </w:r>
      <w:r w:rsidR="00F3341A">
        <w:rPr>
          <w:b/>
          <w:bCs/>
          <w:color w:val="FF0000"/>
          <w:sz w:val="28"/>
          <w:szCs w:val="48"/>
        </w:rPr>
        <w:t xml:space="preserve"> by the end of </w:t>
      </w:r>
      <w:r w:rsidR="0050535F">
        <w:rPr>
          <w:b/>
          <w:bCs/>
          <w:color w:val="FF0000"/>
          <w:sz w:val="28"/>
          <w:szCs w:val="48"/>
        </w:rPr>
        <w:t>Sep</w:t>
      </w:r>
      <w:r w:rsidR="006937C6">
        <w:rPr>
          <w:b/>
          <w:bCs/>
          <w:color w:val="FF0000"/>
          <w:sz w:val="28"/>
          <w:szCs w:val="48"/>
        </w:rPr>
        <w:t>.</w:t>
      </w:r>
      <w:r w:rsidR="0050535F">
        <w:rPr>
          <w:b/>
          <w:bCs/>
          <w:color w:val="FF0000"/>
          <w:sz w:val="28"/>
          <w:szCs w:val="48"/>
        </w:rPr>
        <w:t xml:space="preserve"> 30</w:t>
      </w:r>
      <w:r w:rsidR="006937C6">
        <w:rPr>
          <w:b/>
          <w:bCs/>
          <w:color w:val="FF0000"/>
          <w:sz w:val="28"/>
          <w:szCs w:val="48"/>
        </w:rPr>
        <w:t xml:space="preserve"> </w:t>
      </w:r>
      <w:r w:rsidRPr="00FB3AC7">
        <w:rPr>
          <w:b/>
          <w:bCs/>
          <w:color w:val="FF0000"/>
          <w:sz w:val="28"/>
          <w:szCs w:val="48"/>
        </w:rPr>
        <w:t>(</w:t>
      </w:r>
      <w:r w:rsidR="006937C6">
        <w:rPr>
          <w:b/>
          <w:bCs/>
          <w:color w:val="FF0000"/>
          <w:sz w:val="28"/>
          <w:szCs w:val="48"/>
        </w:rPr>
        <w:t>T</w:t>
      </w:r>
      <w:r w:rsidR="00EE497E">
        <w:rPr>
          <w:b/>
          <w:bCs/>
          <w:color w:val="FF0000"/>
          <w:sz w:val="28"/>
          <w:szCs w:val="48"/>
        </w:rPr>
        <w:t>uesday</w:t>
      </w:r>
      <w:r w:rsidR="009249C6">
        <w:rPr>
          <w:b/>
          <w:bCs/>
          <w:color w:val="FF0000"/>
          <w:sz w:val="28"/>
          <w:szCs w:val="48"/>
        </w:rPr>
        <w:t xml:space="preserve">) </w:t>
      </w:r>
      <w:r w:rsidR="00FB3AC7">
        <w:rPr>
          <w:b/>
          <w:bCs/>
          <w:color w:val="FF0000"/>
          <w:sz w:val="28"/>
          <w:szCs w:val="48"/>
        </w:rPr>
        <w:t>to Blackboard</w:t>
      </w:r>
    </w:p>
    <w:p w14:paraId="1ADE2503" w14:textId="77777777" w:rsidR="001974C0" w:rsidRPr="00FB3AC7" w:rsidRDefault="00E575F9" w:rsidP="001974C0">
      <w:pPr>
        <w:spacing w:before="120"/>
        <w:rPr>
          <w:rFonts w:eastAsia="Malgun Gothic"/>
          <w:bCs/>
          <w:color w:val="000000"/>
          <w:sz w:val="22"/>
          <w:szCs w:val="22"/>
          <w:lang w:eastAsia="ko-KR"/>
        </w:rPr>
      </w:pPr>
      <w:r w:rsidRPr="00FB3AC7">
        <w:rPr>
          <w:bCs/>
          <w:sz w:val="22"/>
          <w:szCs w:val="22"/>
        </w:rPr>
        <w:t>Each section must contain information listed below</w:t>
      </w:r>
      <w:r w:rsidR="001974C0" w:rsidRPr="00FB3AC7">
        <w:rPr>
          <w:bCs/>
          <w:sz w:val="22"/>
          <w:szCs w:val="22"/>
        </w:rPr>
        <w:t xml:space="preserve"> with section </w:t>
      </w:r>
      <w:r w:rsidR="007114E9" w:rsidRPr="00FB3AC7">
        <w:rPr>
          <w:bCs/>
          <w:sz w:val="22"/>
          <w:szCs w:val="22"/>
        </w:rPr>
        <w:t>heading</w:t>
      </w:r>
      <w:r w:rsidR="001974C0" w:rsidRPr="00FB3AC7">
        <w:rPr>
          <w:bCs/>
          <w:sz w:val="22"/>
          <w:szCs w:val="22"/>
        </w:rPr>
        <w:t xml:space="preserve">s and subtitles.  </w:t>
      </w:r>
    </w:p>
    <w:p w14:paraId="573E994A" w14:textId="77777777" w:rsidR="00E575F9" w:rsidRPr="00FB3AC7" w:rsidRDefault="00E4094D" w:rsidP="00803F9C">
      <w:pPr>
        <w:pStyle w:val="ListParagraph"/>
        <w:numPr>
          <w:ilvl w:val="0"/>
          <w:numId w:val="29"/>
        </w:numPr>
        <w:spacing w:before="40"/>
        <w:rPr>
          <w:rFonts w:eastAsia="Malgun Gothic"/>
          <w:b/>
          <w:bCs/>
          <w:color w:val="000000"/>
          <w:sz w:val="22"/>
          <w:szCs w:val="22"/>
          <w:lang w:eastAsia="ko-KR"/>
        </w:rPr>
      </w:pPr>
      <w:r w:rsidRPr="00FB3AC7">
        <w:rPr>
          <w:rFonts w:eastAsia="Malgun Gothic"/>
          <w:b/>
          <w:bCs/>
          <w:color w:val="000000"/>
          <w:sz w:val="22"/>
          <w:szCs w:val="22"/>
          <w:lang w:eastAsia="ko-KR"/>
        </w:rPr>
        <w:t xml:space="preserve">Description of Business &amp; </w:t>
      </w:r>
      <w:r w:rsidR="007A13F9" w:rsidRPr="00FB3AC7">
        <w:rPr>
          <w:rFonts w:eastAsia="Malgun Gothic"/>
          <w:b/>
          <w:bCs/>
          <w:color w:val="000000"/>
          <w:sz w:val="22"/>
          <w:szCs w:val="22"/>
          <w:lang w:eastAsia="ko-KR"/>
        </w:rPr>
        <w:t>Mission Statement</w:t>
      </w:r>
    </w:p>
    <w:p w14:paraId="178B8460" w14:textId="77777777" w:rsidR="00E4094D" w:rsidRPr="00FB3AC7" w:rsidRDefault="00E4094D" w:rsidP="001974C0">
      <w:pPr>
        <w:pStyle w:val="ListParagraph"/>
        <w:spacing w:before="40"/>
        <w:rPr>
          <w:rFonts w:eastAsia="Malgun Gothic"/>
          <w:bCs/>
          <w:color w:val="000000"/>
          <w:sz w:val="22"/>
          <w:szCs w:val="22"/>
          <w:lang w:eastAsia="ko-KR"/>
        </w:rPr>
      </w:pPr>
      <w:r w:rsidRPr="00FB3AC7">
        <w:rPr>
          <w:rFonts w:eastAsia="Malgun Gothic"/>
          <w:bCs/>
          <w:color w:val="000000"/>
          <w:sz w:val="22"/>
          <w:szCs w:val="22"/>
          <w:lang w:eastAsia="ko-KR"/>
        </w:rPr>
        <w:t>1) Provide over</w:t>
      </w:r>
      <w:r w:rsidR="00213B23" w:rsidRPr="00FB3AC7">
        <w:rPr>
          <w:rFonts w:eastAsia="Malgun Gothic"/>
          <w:bCs/>
          <w:color w:val="000000"/>
          <w:sz w:val="22"/>
          <w:szCs w:val="22"/>
          <w:lang w:eastAsia="ko-KR"/>
        </w:rPr>
        <w:t xml:space="preserve">view of your business in order to give potential investors a broad idea about your business. </w:t>
      </w:r>
    </w:p>
    <w:p w14:paraId="5E621E35" w14:textId="77777777" w:rsidR="008D29D6" w:rsidRPr="00FB3AC7" w:rsidRDefault="00E4094D" w:rsidP="001974C0">
      <w:pPr>
        <w:pStyle w:val="ListParagraph"/>
        <w:spacing w:before="40"/>
        <w:rPr>
          <w:rFonts w:eastAsia="Malgun Gothic"/>
          <w:bCs/>
          <w:color w:val="000000"/>
          <w:sz w:val="22"/>
          <w:szCs w:val="22"/>
          <w:lang w:eastAsia="ko-KR"/>
        </w:rPr>
      </w:pPr>
      <w:r w:rsidRPr="00FB3AC7">
        <w:rPr>
          <w:rFonts w:eastAsia="Malgun Gothic"/>
          <w:bCs/>
          <w:color w:val="000000"/>
          <w:sz w:val="22"/>
          <w:szCs w:val="22"/>
          <w:lang w:eastAsia="ko-KR"/>
        </w:rPr>
        <w:t xml:space="preserve">2) </w:t>
      </w:r>
      <w:r w:rsidR="005C62E9">
        <w:rPr>
          <w:rFonts w:eastAsia="Malgun Gothic"/>
          <w:bCs/>
          <w:color w:val="000000"/>
          <w:sz w:val="22"/>
          <w:szCs w:val="22"/>
          <w:lang w:eastAsia="ko-KR"/>
        </w:rPr>
        <w:t xml:space="preserve">Provide a mission statement. </w:t>
      </w:r>
      <w:r w:rsidR="008D29D6" w:rsidRPr="00FB3AC7">
        <w:rPr>
          <w:rFonts w:eastAsia="Malgun Gothic"/>
          <w:bCs/>
          <w:color w:val="000000"/>
          <w:sz w:val="22"/>
          <w:szCs w:val="22"/>
          <w:lang w:eastAsia="ko-KR"/>
        </w:rPr>
        <w:t xml:space="preserve">  </w:t>
      </w:r>
    </w:p>
    <w:p w14:paraId="752DAE18" w14:textId="77777777" w:rsidR="00E575F9" w:rsidRPr="00FB3AC7" w:rsidRDefault="00E575F9" w:rsidP="001974C0">
      <w:pPr>
        <w:pStyle w:val="ListParagraph"/>
        <w:numPr>
          <w:ilvl w:val="0"/>
          <w:numId w:val="29"/>
        </w:numPr>
        <w:spacing w:before="40"/>
        <w:rPr>
          <w:rFonts w:eastAsia="Malgun Gothic"/>
          <w:b/>
          <w:bCs/>
          <w:color w:val="000000"/>
          <w:sz w:val="22"/>
          <w:szCs w:val="22"/>
          <w:lang w:eastAsia="ko-KR"/>
        </w:rPr>
      </w:pPr>
      <w:r w:rsidRPr="00FB3AC7">
        <w:rPr>
          <w:rFonts w:eastAsia="Malgun Gothic"/>
          <w:b/>
          <w:bCs/>
          <w:color w:val="000000"/>
          <w:sz w:val="22"/>
          <w:szCs w:val="22"/>
          <w:lang w:eastAsia="ko-KR"/>
        </w:rPr>
        <w:t xml:space="preserve">Industry </w:t>
      </w:r>
      <w:r w:rsidR="00CB0950" w:rsidRPr="00FB3AC7">
        <w:rPr>
          <w:rFonts w:eastAsia="Malgun Gothic"/>
          <w:b/>
          <w:bCs/>
          <w:color w:val="000000"/>
          <w:sz w:val="22"/>
          <w:szCs w:val="22"/>
          <w:lang w:eastAsia="ko-KR"/>
        </w:rPr>
        <w:t xml:space="preserve">and </w:t>
      </w:r>
      <w:r w:rsidR="00A449B7">
        <w:rPr>
          <w:rFonts w:eastAsia="Malgun Gothic"/>
          <w:b/>
          <w:bCs/>
          <w:color w:val="000000"/>
          <w:sz w:val="22"/>
          <w:szCs w:val="22"/>
          <w:lang w:eastAsia="ko-KR"/>
        </w:rPr>
        <w:t>KSFs</w:t>
      </w:r>
    </w:p>
    <w:p w14:paraId="705AC53D" w14:textId="177CB5F7" w:rsidR="00944AB6" w:rsidRPr="00FB3AC7" w:rsidRDefault="001974C0" w:rsidP="0050535F">
      <w:pPr>
        <w:pStyle w:val="ListParagraph"/>
        <w:spacing w:before="40"/>
        <w:rPr>
          <w:rFonts w:eastAsia="Malgun Gothic"/>
          <w:bCs/>
          <w:color w:val="000000"/>
          <w:sz w:val="22"/>
          <w:szCs w:val="22"/>
          <w:lang w:eastAsia="ko-KR"/>
        </w:rPr>
      </w:pPr>
      <w:r w:rsidRPr="00FB3AC7">
        <w:rPr>
          <w:rFonts w:eastAsia="Malgun Gothic"/>
          <w:bCs/>
          <w:color w:val="000000"/>
          <w:sz w:val="22"/>
          <w:szCs w:val="22"/>
          <w:lang w:eastAsia="ko-KR"/>
        </w:rPr>
        <w:t xml:space="preserve">1) </w:t>
      </w:r>
      <w:r w:rsidR="00E575F9" w:rsidRPr="00FB3AC7">
        <w:rPr>
          <w:rFonts w:eastAsia="Malgun Gothic"/>
          <w:bCs/>
          <w:color w:val="000000"/>
          <w:sz w:val="22"/>
          <w:szCs w:val="22"/>
          <w:lang w:eastAsia="ko-KR"/>
        </w:rPr>
        <w:t xml:space="preserve">Industry analysis (plenty of information is available online and a lot of them </w:t>
      </w:r>
      <w:r w:rsidR="005C62E9">
        <w:rPr>
          <w:rFonts w:eastAsia="Malgun Gothic"/>
          <w:bCs/>
          <w:color w:val="000000"/>
          <w:sz w:val="22"/>
          <w:szCs w:val="22"/>
          <w:lang w:eastAsia="ko-KR"/>
        </w:rPr>
        <w:t>are</w:t>
      </w:r>
      <w:r w:rsidR="00E575F9" w:rsidRPr="00FB3AC7">
        <w:rPr>
          <w:rFonts w:eastAsia="Malgun Gothic"/>
          <w:bCs/>
          <w:color w:val="000000"/>
          <w:sz w:val="22"/>
          <w:szCs w:val="22"/>
          <w:lang w:eastAsia="ko-KR"/>
        </w:rPr>
        <w:t xml:space="preserve"> categorized according to </w:t>
      </w:r>
      <w:r w:rsidR="00EB12BD" w:rsidRPr="00FB3AC7">
        <w:rPr>
          <w:bCs/>
          <w:sz w:val="22"/>
          <w:szCs w:val="22"/>
        </w:rPr>
        <w:t xml:space="preserve">North American Industry Classification System (NAICS). </w:t>
      </w:r>
      <w:r w:rsidR="005C62E9">
        <w:rPr>
          <w:bCs/>
          <w:sz w:val="22"/>
          <w:szCs w:val="22"/>
        </w:rPr>
        <w:t xml:space="preserve">Conduct comprehensive research on </w:t>
      </w:r>
      <w:r w:rsidR="00E575F9" w:rsidRPr="00FB3AC7">
        <w:rPr>
          <w:rFonts w:eastAsia="Malgun Gothic"/>
          <w:bCs/>
          <w:color w:val="000000"/>
          <w:sz w:val="22"/>
          <w:szCs w:val="22"/>
          <w:lang w:eastAsia="ko-KR"/>
        </w:rPr>
        <w:t>the industry your business belongs</w:t>
      </w:r>
      <w:r w:rsidR="00080923">
        <w:rPr>
          <w:rFonts w:eastAsia="Malgun Gothic"/>
          <w:bCs/>
          <w:color w:val="000000"/>
          <w:sz w:val="22"/>
          <w:szCs w:val="22"/>
          <w:lang w:eastAsia="ko-KR"/>
        </w:rPr>
        <w:t xml:space="preserve"> </w:t>
      </w:r>
      <w:r w:rsidR="00944AB6" w:rsidRPr="00FB3AC7">
        <w:rPr>
          <w:rFonts w:eastAsia="Malgun Gothic"/>
          <w:bCs/>
          <w:color w:val="000000"/>
          <w:sz w:val="22"/>
          <w:szCs w:val="22"/>
          <w:lang w:eastAsia="ko-KR"/>
        </w:rPr>
        <w:t xml:space="preserve">and the market segments you will serve. </w:t>
      </w:r>
      <w:r w:rsidR="00E575F9" w:rsidRPr="00FB3AC7">
        <w:rPr>
          <w:rFonts w:eastAsia="Malgun Gothic"/>
          <w:bCs/>
          <w:color w:val="000000"/>
          <w:sz w:val="22"/>
          <w:szCs w:val="22"/>
          <w:lang w:eastAsia="ko-KR"/>
        </w:rPr>
        <w:t>Describe significant trends &amp; growth rate of the industry</w:t>
      </w:r>
      <w:r w:rsidR="00944AB6" w:rsidRPr="00FB3AC7">
        <w:rPr>
          <w:rFonts w:eastAsia="Malgun Gothic"/>
          <w:bCs/>
          <w:color w:val="000000"/>
          <w:sz w:val="22"/>
          <w:szCs w:val="22"/>
          <w:lang w:eastAsia="ko-KR"/>
        </w:rPr>
        <w:t xml:space="preserve"> with relevant figures and statistics. </w:t>
      </w:r>
      <w:r w:rsidR="00CB0950" w:rsidRPr="00FB3AC7">
        <w:rPr>
          <w:rFonts w:eastAsia="Malgun Gothic"/>
          <w:bCs/>
          <w:color w:val="000000"/>
          <w:sz w:val="22"/>
          <w:szCs w:val="22"/>
          <w:lang w:eastAsia="ko-KR"/>
        </w:rPr>
        <w:t>Is the industry growing</w:t>
      </w:r>
      <w:r w:rsidR="00944AB6" w:rsidRPr="00FB3AC7">
        <w:rPr>
          <w:rFonts w:eastAsia="Malgun Gothic"/>
          <w:bCs/>
          <w:color w:val="000000"/>
          <w:sz w:val="22"/>
          <w:szCs w:val="22"/>
          <w:lang w:eastAsia="ko-KR"/>
        </w:rPr>
        <w:t xml:space="preserve"> or shrinking</w:t>
      </w:r>
      <w:r w:rsidR="00CB0950" w:rsidRPr="00FB3AC7">
        <w:rPr>
          <w:rFonts w:eastAsia="Malgun Gothic"/>
          <w:bCs/>
          <w:color w:val="000000"/>
          <w:sz w:val="22"/>
          <w:szCs w:val="22"/>
          <w:lang w:eastAsia="ko-KR"/>
        </w:rPr>
        <w:t>? How fast?</w:t>
      </w:r>
      <w:r w:rsidR="00944AB6" w:rsidRPr="00FB3AC7">
        <w:rPr>
          <w:rFonts w:eastAsia="Malgun Gothic"/>
          <w:bCs/>
          <w:color w:val="000000"/>
          <w:sz w:val="22"/>
          <w:szCs w:val="22"/>
          <w:lang w:eastAsia="ko-KR"/>
        </w:rPr>
        <w:t xml:space="preserve"> </w:t>
      </w:r>
    </w:p>
    <w:p w14:paraId="6F509842" w14:textId="77777777" w:rsidR="00CB0950" w:rsidRPr="00FB3AC7" w:rsidRDefault="00CB0950" w:rsidP="00803F9C">
      <w:pPr>
        <w:pStyle w:val="ListParagraph"/>
        <w:numPr>
          <w:ilvl w:val="0"/>
          <w:numId w:val="29"/>
        </w:numPr>
        <w:spacing w:before="40"/>
        <w:rPr>
          <w:rFonts w:eastAsia="Malgun Gothic"/>
          <w:b/>
          <w:bCs/>
          <w:color w:val="000000"/>
          <w:sz w:val="22"/>
          <w:szCs w:val="22"/>
          <w:lang w:eastAsia="ko-KR"/>
        </w:rPr>
      </w:pPr>
      <w:r w:rsidRPr="00FB3AC7">
        <w:rPr>
          <w:rFonts w:eastAsia="Malgun Gothic"/>
          <w:b/>
          <w:bCs/>
          <w:color w:val="000000"/>
          <w:sz w:val="22"/>
          <w:szCs w:val="22"/>
          <w:lang w:eastAsia="ko-KR"/>
        </w:rPr>
        <w:t>Goal and Objectives</w:t>
      </w:r>
    </w:p>
    <w:p w14:paraId="01EDFE23" w14:textId="77777777" w:rsidR="00CB0950" w:rsidRPr="00FB3AC7" w:rsidRDefault="00143227" w:rsidP="00143227">
      <w:pPr>
        <w:pStyle w:val="ListParagraph"/>
        <w:spacing w:before="40"/>
        <w:rPr>
          <w:rFonts w:eastAsia="Malgun Gothic"/>
          <w:bCs/>
          <w:color w:val="000000"/>
          <w:sz w:val="22"/>
          <w:szCs w:val="22"/>
          <w:lang w:eastAsia="ko-KR"/>
        </w:rPr>
      </w:pPr>
      <w:r w:rsidRPr="00FB3AC7">
        <w:rPr>
          <w:rFonts w:eastAsia="Malgun Gothic"/>
          <w:bCs/>
          <w:color w:val="000000"/>
          <w:sz w:val="22"/>
          <w:szCs w:val="22"/>
          <w:lang w:eastAsia="ko-KR"/>
        </w:rPr>
        <w:t xml:space="preserve">- </w:t>
      </w:r>
      <w:r w:rsidR="00CB0950" w:rsidRPr="00FB3AC7">
        <w:rPr>
          <w:rFonts w:eastAsia="Malgun Gothic"/>
          <w:bCs/>
          <w:color w:val="000000"/>
          <w:sz w:val="22"/>
          <w:szCs w:val="22"/>
          <w:lang w:eastAsia="ko-KR"/>
        </w:rPr>
        <w:t xml:space="preserve">Create a goal of your business and develop </w:t>
      </w:r>
      <w:proofErr w:type="spellStart"/>
      <w:r w:rsidR="00CB0950" w:rsidRPr="00FB3AC7">
        <w:rPr>
          <w:rFonts w:eastAsia="Malgun Gothic"/>
          <w:bCs/>
          <w:color w:val="000000"/>
          <w:sz w:val="22"/>
          <w:szCs w:val="22"/>
          <w:lang w:eastAsia="ko-KR"/>
        </w:rPr>
        <w:t>measureable</w:t>
      </w:r>
      <w:proofErr w:type="spellEnd"/>
      <w:r w:rsidR="00CB0950" w:rsidRPr="00FB3AC7">
        <w:rPr>
          <w:rFonts w:eastAsia="Malgun Gothic"/>
          <w:bCs/>
          <w:color w:val="000000"/>
          <w:sz w:val="22"/>
          <w:szCs w:val="22"/>
          <w:lang w:eastAsia="ko-KR"/>
        </w:rPr>
        <w:t xml:space="preserve"> objectives for the first three years.</w:t>
      </w:r>
    </w:p>
    <w:p w14:paraId="223B3665" w14:textId="77777777" w:rsidR="00CB0950" w:rsidRPr="00FB3AC7" w:rsidRDefault="00143227" w:rsidP="00143227">
      <w:pPr>
        <w:spacing w:before="40"/>
        <w:ind w:left="720"/>
        <w:rPr>
          <w:rFonts w:eastAsia="Malgun Gothic"/>
          <w:bCs/>
          <w:color w:val="000000"/>
          <w:sz w:val="22"/>
          <w:szCs w:val="22"/>
          <w:lang w:eastAsia="ko-KR"/>
        </w:rPr>
      </w:pPr>
      <w:r w:rsidRPr="00FB3AC7">
        <w:rPr>
          <w:rFonts w:eastAsia="Malgun Gothic"/>
          <w:bCs/>
          <w:color w:val="000000"/>
          <w:sz w:val="22"/>
          <w:szCs w:val="22"/>
          <w:lang w:eastAsia="ko-KR"/>
        </w:rPr>
        <w:t xml:space="preserve">1) </w:t>
      </w:r>
      <w:r w:rsidR="00CB0950" w:rsidRPr="00FB3AC7">
        <w:rPr>
          <w:rFonts w:eastAsia="Malgun Gothic"/>
          <w:bCs/>
          <w:color w:val="000000"/>
          <w:sz w:val="22"/>
          <w:szCs w:val="22"/>
          <w:lang w:eastAsia="ko-KR"/>
        </w:rPr>
        <w:t>Goal: What do you want to achieve in the market?</w:t>
      </w:r>
      <w:r w:rsidR="005C62E9">
        <w:rPr>
          <w:rFonts w:eastAsia="Malgun Gothic"/>
          <w:bCs/>
          <w:color w:val="000000"/>
          <w:sz w:val="22"/>
          <w:szCs w:val="22"/>
          <w:lang w:eastAsia="ko-KR"/>
        </w:rPr>
        <w:t xml:space="preserve"> What do you want to be in the long-run?</w:t>
      </w:r>
    </w:p>
    <w:p w14:paraId="54A28494" w14:textId="77777777" w:rsidR="00CB0950" w:rsidRPr="00FB3AC7" w:rsidRDefault="00143227" w:rsidP="00143227">
      <w:pPr>
        <w:spacing w:before="40"/>
        <w:ind w:left="720"/>
        <w:rPr>
          <w:rFonts w:eastAsia="Malgun Gothic"/>
          <w:bCs/>
          <w:color w:val="000000"/>
          <w:sz w:val="22"/>
          <w:szCs w:val="22"/>
          <w:lang w:eastAsia="ko-KR"/>
        </w:rPr>
      </w:pPr>
      <w:r w:rsidRPr="00FB3AC7">
        <w:rPr>
          <w:rFonts w:eastAsia="Malgun Gothic"/>
          <w:bCs/>
          <w:color w:val="000000"/>
          <w:sz w:val="22"/>
          <w:szCs w:val="22"/>
          <w:lang w:eastAsia="ko-KR"/>
        </w:rPr>
        <w:t xml:space="preserve">2) </w:t>
      </w:r>
      <w:r w:rsidR="00CB0950" w:rsidRPr="00FB3AC7">
        <w:rPr>
          <w:rFonts w:eastAsia="Malgun Gothic"/>
          <w:bCs/>
          <w:color w:val="000000"/>
          <w:sz w:val="22"/>
          <w:szCs w:val="22"/>
          <w:lang w:eastAsia="ko-KR"/>
        </w:rPr>
        <w:t xml:space="preserve">Objectives: </w:t>
      </w:r>
      <w:r w:rsidR="005C62E9">
        <w:rPr>
          <w:rFonts w:eastAsia="Malgun Gothic"/>
          <w:bCs/>
          <w:color w:val="000000"/>
          <w:sz w:val="22"/>
          <w:szCs w:val="22"/>
          <w:lang w:eastAsia="ko-KR"/>
        </w:rPr>
        <w:t>Mea</w:t>
      </w:r>
      <w:r w:rsidR="00CB0950" w:rsidRPr="00FB3AC7">
        <w:rPr>
          <w:rFonts w:eastAsia="Malgun Gothic"/>
          <w:bCs/>
          <w:color w:val="000000"/>
          <w:sz w:val="22"/>
          <w:szCs w:val="22"/>
          <w:lang w:eastAsia="ko-KR"/>
        </w:rPr>
        <w:t>surable, specific targets of performance required to achieve the goal.</w:t>
      </w:r>
    </w:p>
    <w:p w14:paraId="79C501F8" w14:textId="77777777" w:rsidR="005C62E9" w:rsidRDefault="00CB0950" w:rsidP="005C62E9">
      <w:pPr>
        <w:pStyle w:val="ListParagraph"/>
        <w:numPr>
          <w:ilvl w:val="0"/>
          <w:numId w:val="36"/>
        </w:numPr>
        <w:spacing w:before="40"/>
        <w:rPr>
          <w:rFonts w:eastAsia="Malgun Gothic"/>
          <w:bCs/>
          <w:color w:val="000000"/>
          <w:sz w:val="22"/>
          <w:szCs w:val="22"/>
          <w:lang w:eastAsia="ko-KR"/>
        </w:rPr>
      </w:pPr>
      <w:r w:rsidRPr="00FB3AC7">
        <w:rPr>
          <w:rFonts w:eastAsia="Malgun Gothic"/>
          <w:bCs/>
          <w:color w:val="000000"/>
          <w:sz w:val="22"/>
          <w:szCs w:val="22"/>
          <w:lang w:eastAsia="ko-KR"/>
        </w:rPr>
        <w:t>Often concerns</w:t>
      </w:r>
      <w:r w:rsidR="005C62E9">
        <w:rPr>
          <w:rFonts w:eastAsia="Malgun Gothic"/>
          <w:bCs/>
          <w:color w:val="000000"/>
          <w:sz w:val="22"/>
          <w:szCs w:val="22"/>
          <w:lang w:eastAsia="ko-KR"/>
        </w:rPr>
        <w:t xml:space="preserve"> financial (e.g., P</w:t>
      </w:r>
      <w:r w:rsidR="005C62E9" w:rsidRPr="00FB3AC7">
        <w:rPr>
          <w:rFonts w:eastAsia="Malgun Gothic"/>
          <w:bCs/>
          <w:color w:val="000000"/>
          <w:sz w:val="22"/>
          <w:szCs w:val="22"/>
          <w:lang w:eastAsia="ko-KR"/>
        </w:rPr>
        <w:t>rofitability</w:t>
      </w:r>
      <w:r w:rsidR="005C62E9">
        <w:rPr>
          <w:rFonts w:eastAsia="Malgun Gothic"/>
          <w:bCs/>
          <w:color w:val="000000"/>
          <w:sz w:val="22"/>
          <w:szCs w:val="22"/>
          <w:lang w:eastAsia="ko-KR"/>
        </w:rPr>
        <w:t xml:space="preserve">, revenue), strategic (e.g. market share </w:t>
      </w:r>
      <w:proofErr w:type="gramStart"/>
      <w:r w:rsidR="005C62E9">
        <w:rPr>
          <w:rFonts w:eastAsia="Malgun Gothic"/>
          <w:bCs/>
          <w:color w:val="000000"/>
          <w:sz w:val="22"/>
          <w:szCs w:val="22"/>
          <w:lang w:eastAsia="ko-KR"/>
        </w:rPr>
        <w:t>of ?</w:t>
      </w:r>
      <w:proofErr w:type="gramEnd"/>
      <w:r w:rsidR="005C62E9">
        <w:rPr>
          <w:rFonts w:eastAsia="Malgun Gothic"/>
          <w:bCs/>
          <w:color w:val="000000"/>
          <w:sz w:val="22"/>
          <w:szCs w:val="22"/>
          <w:lang w:eastAsia="ko-KR"/>
        </w:rPr>
        <w:t xml:space="preserve"> %) and operational </w:t>
      </w:r>
      <w:proofErr w:type="gramStart"/>
      <w:r w:rsidR="005C62E9">
        <w:rPr>
          <w:rFonts w:eastAsia="Malgun Gothic"/>
          <w:bCs/>
          <w:color w:val="000000"/>
          <w:sz w:val="22"/>
          <w:szCs w:val="22"/>
          <w:lang w:eastAsia="ko-KR"/>
        </w:rPr>
        <w:t>target  (</w:t>
      </w:r>
      <w:proofErr w:type="gramEnd"/>
      <w:r w:rsidR="005C62E9">
        <w:rPr>
          <w:rFonts w:eastAsia="Malgun Gothic"/>
          <w:bCs/>
          <w:color w:val="000000"/>
          <w:sz w:val="22"/>
          <w:szCs w:val="22"/>
          <w:lang w:eastAsia="ko-KR"/>
        </w:rPr>
        <w:t>e.g., $sales revenue per employee).</w:t>
      </w:r>
    </w:p>
    <w:p w14:paraId="15E98FFE" w14:textId="77777777" w:rsidR="00E575F9" w:rsidRPr="00FB3AC7" w:rsidRDefault="00073E91" w:rsidP="00803F9C">
      <w:pPr>
        <w:pStyle w:val="ListParagraph"/>
        <w:numPr>
          <w:ilvl w:val="0"/>
          <w:numId w:val="29"/>
        </w:numPr>
        <w:spacing w:before="40"/>
        <w:rPr>
          <w:rFonts w:eastAsia="Malgun Gothic"/>
          <w:b/>
          <w:bCs/>
          <w:color w:val="000000"/>
          <w:sz w:val="22"/>
          <w:szCs w:val="22"/>
          <w:lang w:eastAsia="ko-KR"/>
        </w:rPr>
      </w:pPr>
      <w:r>
        <w:rPr>
          <w:rFonts w:eastAsia="Malgun Gothic"/>
          <w:b/>
          <w:bCs/>
          <w:color w:val="000000"/>
          <w:sz w:val="22"/>
          <w:szCs w:val="22"/>
          <w:lang w:eastAsia="ko-KR"/>
        </w:rPr>
        <w:t>SWOT Analysis</w:t>
      </w:r>
    </w:p>
    <w:p w14:paraId="3C45B15B" w14:textId="77777777" w:rsidR="00EE497E" w:rsidRDefault="00EE497E" w:rsidP="00143227">
      <w:pPr>
        <w:spacing w:before="40"/>
        <w:ind w:left="720"/>
        <w:rPr>
          <w:rFonts w:eastAsia="Malgun Gothic"/>
          <w:bCs/>
          <w:color w:val="000000"/>
          <w:sz w:val="22"/>
          <w:szCs w:val="22"/>
          <w:lang w:eastAsia="ko-KR"/>
        </w:rPr>
      </w:pPr>
      <w:r w:rsidRPr="00EE497E">
        <w:rPr>
          <w:rFonts w:eastAsia="Malgun Gothic"/>
          <w:bCs/>
          <w:color w:val="000000"/>
          <w:sz w:val="22"/>
          <w:szCs w:val="22"/>
          <w:lang w:eastAsia="ko-KR"/>
        </w:rPr>
        <w:t xml:space="preserve">Provide </w:t>
      </w:r>
      <w:r w:rsidR="00D83189">
        <w:rPr>
          <w:rFonts w:eastAsia="Malgun Gothic"/>
          <w:bCs/>
          <w:color w:val="000000"/>
          <w:sz w:val="22"/>
          <w:szCs w:val="22"/>
          <w:lang w:eastAsia="ko-KR"/>
        </w:rPr>
        <w:t xml:space="preserve">a </w:t>
      </w:r>
      <w:r w:rsidRPr="00EE497E">
        <w:rPr>
          <w:rFonts w:eastAsia="Malgun Gothic"/>
          <w:bCs/>
          <w:color w:val="000000"/>
          <w:sz w:val="22"/>
          <w:szCs w:val="22"/>
          <w:lang w:eastAsia="ko-KR"/>
        </w:rPr>
        <w:t xml:space="preserve">comprehensive analysis of your </w:t>
      </w:r>
      <w:r w:rsidR="00D83189">
        <w:rPr>
          <w:rFonts w:eastAsia="Malgun Gothic"/>
          <w:bCs/>
          <w:color w:val="000000"/>
          <w:sz w:val="22"/>
          <w:szCs w:val="22"/>
          <w:lang w:eastAsia="ko-KR"/>
        </w:rPr>
        <w:t xml:space="preserve">1) </w:t>
      </w:r>
      <w:r w:rsidRPr="00EE497E">
        <w:rPr>
          <w:rFonts w:eastAsia="Malgun Gothic"/>
          <w:bCs/>
          <w:color w:val="000000"/>
          <w:sz w:val="22"/>
          <w:szCs w:val="22"/>
          <w:lang w:eastAsia="ko-KR"/>
        </w:rPr>
        <w:t>s</w:t>
      </w:r>
      <w:r w:rsidR="00E575F9" w:rsidRPr="00EE497E">
        <w:rPr>
          <w:rFonts w:eastAsia="Malgun Gothic"/>
          <w:bCs/>
          <w:color w:val="000000"/>
          <w:sz w:val="22"/>
          <w:szCs w:val="22"/>
          <w:lang w:eastAsia="ko-KR"/>
        </w:rPr>
        <w:t>trength</w:t>
      </w:r>
      <w:r w:rsidRPr="00EE497E">
        <w:rPr>
          <w:rFonts w:eastAsia="Malgun Gothic"/>
          <w:bCs/>
          <w:color w:val="000000"/>
          <w:sz w:val="22"/>
          <w:szCs w:val="22"/>
          <w:lang w:eastAsia="ko-KR"/>
        </w:rPr>
        <w:t xml:space="preserve"> and </w:t>
      </w:r>
      <w:r w:rsidR="00D83189">
        <w:rPr>
          <w:rFonts w:eastAsia="Malgun Gothic"/>
          <w:bCs/>
          <w:color w:val="000000"/>
          <w:sz w:val="22"/>
          <w:szCs w:val="22"/>
          <w:lang w:eastAsia="ko-KR"/>
        </w:rPr>
        <w:t xml:space="preserve">2) </w:t>
      </w:r>
      <w:r w:rsidRPr="00EE497E">
        <w:rPr>
          <w:rFonts w:eastAsia="Malgun Gothic"/>
          <w:bCs/>
          <w:color w:val="000000"/>
          <w:sz w:val="22"/>
          <w:szCs w:val="22"/>
          <w:lang w:eastAsia="ko-KR"/>
        </w:rPr>
        <w:t>w</w:t>
      </w:r>
      <w:r w:rsidR="00E575F9" w:rsidRPr="00EE497E">
        <w:rPr>
          <w:rFonts w:eastAsia="Malgun Gothic"/>
          <w:bCs/>
          <w:color w:val="000000"/>
          <w:sz w:val="22"/>
          <w:szCs w:val="22"/>
          <w:lang w:eastAsia="ko-KR"/>
        </w:rPr>
        <w:t>eakness</w:t>
      </w:r>
      <w:r>
        <w:rPr>
          <w:rFonts w:eastAsia="Malgun Gothic"/>
          <w:bCs/>
          <w:color w:val="000000"/>
          <w:sz w:val="22"/>
          <w:szCs w:val="22"/>
          <w:lang w:eastAsia="ko-KR"/>
        </w:rPr>
        <w:t xml:space="preserve"> and external, business environments that may offer </w:t>
      </w:r>
      <w:r w:rsidR="00D83189">
        <w:rPr>
          <w:rFonts w:eastAsia="Malgun Gothic"/>
          <w:bCs/>
          <w:color w:val="000000"/>
          <w:sz w:val="22"/>
          <w:szCs w:val="22"/>
          <w:lang w:eastAsia="ko-KR"/>
        </w:rPr>
        <w:t xml:space="preserve">3) </w:t>
      </w:r>
      <w:r>
        <w:rPr>
          <w:rFonts w:eastAsia="Malgun Gothic"/>
          <w:bCs/>
          <w:color w:val="000000"/>
          <w:sz w:val="22"/>
          <w:szCs w:val="22"/>
          <w:lang w:eastAsia="ko-KR"/>
        </w:rPr>
        <w:t xml:space="preserve">opportunities and </w:t>
      </w:r>
      <w:r w:rsidR="00D83189">
        <w:rPr>
          <w:rFonts w:eastAsia="Malgun Gothic"/>
          <w:bCs/>
          <w:color w:val="000000"/>
          <w:sz w:val="22"/>
          <w:szCs w:val="22"/>
          <w:lang w:eastAsia="ko-KR"/>
        </w:rPr>
        <w:t xml:space="preserve">4) </w:t>
      </w:r>
      <w:r>
        <w:rPr>
          <w:rFonts w:eastAsia="Malgun Gothic"/>
          <w:bCs/>
          <w:color w:val="000000"/>
          <w:sz w:val="22"/>
          <w:szCs w:val="22"/>
          <w:lang w:eastAsia="ko-KR"/>
        </w:rPr>
        <w:t xml:space="preserve">threats to your business.  </w:t>
      </w:r>
    </w:p>
    <w:p w14:paraId="58B1BEBB" w14:textId="77777777" w:rsidR="00073E91" w:rsidRPr="00073E91" w:rsidRDefault="00073E91" w:rsidP="00073E91">
      <w:pPr>
        <w:pStyle w:val="ListParagraph"/>
        <w:numPr>
          <w:ilvl w:val="0"/>
          <w:numId w:val="29"/>
        </w:numPr>
        <w:spacing w:before="40"/>
        <w:rPr>
          <w:rFonts w:eastAsia="Malgun Gothic"/>
          <w:b/>
          <w:bCs/>
          <w:color w:val="000000"/>
          <w:sz w:val="22"/>
          <w:szCs w:val="22"/>
          <w:lang w:eastAsia="ko-KR"/>
        </w:rPr>
      </w:pPr>
      <w:r w:rsidRPr="005C62E9">
        <w:rPr>
          <w:rFonts w:eastAsia="Malgun Gothic"/>
          <w:b/>
          <w:bCs/>
          <w:color w:val="000000"/>
          <w:sz w:val="22"/>
          <w:szCs w:val="22"/>
          <w:lang w:eastAsia="ko-KR"/>
        </w:rPr>
        <w:t>Competition</w:t>
      </w:r>
    </w:p>
    <w:p w14:paraId="35EF017F" w14:textId="77777777" w:rsidR="00EB44DF" w:rsidRPr="005C62E9" w:rsidRDefault="00213B23" w:rsidP="005C62E9">
      <w:pPr>
        <w:spacing w:before="40"/>
        <w:ind w:left="720"/>
        <w:rPr>
          <w:rFonts w:eastAsia="Malgun Gothic"/>
          <w:bCs/>
          <w:color w:val="000000"/>
          <w:sz w:val="22"/>
          <w:szCs w:val="22"/>
          <w:lang w:eastAsia="ko-KR"/>
        </w:rPr>
      </w:pPr>
      <w:r w:rsidRPr="005C62E9">
        <w:rPr>
          <w:rFonts w:eastAsia="Malgun Gothic"/>
          <w:bCs/>
          <w:color w:val="000000"/>
          <w:sz w:val="22"/>
          <w:szCs w:val="22"/>
          <w:lang w:eastAsia="ko-KR"/>
        </w:rPr>
        <w:t>I</w:t>
      </w:r>
      <w:r w:rsidR="00EB44DF" w:rsidRPr="005C62E9">
        <w:rPr>
          <w:rFonts w:eastAsia="Malgun Gothic"/>
          <w:bCs/>
          <w:color w:val="000000"/>
          <w:sz w:val="22"/>
          <w:szCs w:val="22"/>
          <w:lang w:eastAsia="ko-KR"/>
        </w:rPr>
        <w:t xml:space="preserve">dentify </w:t>
      </w:r>
      <w:r w:rsidRPr="005C62E9">
        <w:rPr>
          <w:rFonts w:eastAsia="Malgun Gothic"/>
          <w:bCs/>
          <w:color w:val="000000"/>
          <w:sz w:val="22"/>
          <w:szCs w:val="22"/>
          <w:lang w:eastAsia="ko-KR"/>
        </w:rPr>
        <w:t xml:space="preserve">at least three direct </w:t>
      </w:r>
      <w:r w:rsidR="00EB44DF" w:rsidRPr="005C62E9">
        <w:rPr>
          <w:rFonts w:eastAsia="Malgun Gothic"/>
          <w:bCs/>
          <w:color w:val="000000"/>
          <w:sz w:val="22"/>
          <w:szCs w:val="22"/>
          <w:lang w:eastAsia="ko-KR"/>
        </w:rPr>
        <w:t>competitors, analyze them</w:t>
      </w:r>
      <w:r w:rsidRPr="005C62E9">
        <w:rPr>
          <w:rFonts w:eastAsia="Malgun Gothic"/>
          <w:bCs/>
          <w:color w:val="000000"/>
          <w:sz w:val="22"/>
          <w:szCs w:val="22"/>
          <w:lang w:eastAsia="ko-KR"/>
        </w:rPr>
        <w:t>,</w:t>
      </w:r>
      <w:r w:rsidR="00EB44DF" w:rsidRPr="005C62E9">
        <w:rPr>
          <w:rFonts w:eastAsia="Malgun Gothic"/>
          <w:bCs/>
          <w:color w:val="000000"/>
          <w:sz w:val="22"/>
          <w:szCs w:val="22"/>
          <w:lang w:eastAsia="ko-KR"/>
        </w:rPr>
        <w:t xml:space="preserve"> and complete a competitive profile matrix</w:t>
      </w:r>
      <w:r w:rsidRPr="005C62E9">
        <w:rPr>
          <w:rFonts w:eastAsia="Malgun Gothic"/>
          <w:bCs/>
          <w:color w:val="000000"/>
          <w:sz w:val="22"/>
          <w:szCs w:val="22"/>
          <w:lang w:eastAsia="ko-KR"/>
        </w:rPr>
        <w:t xml:space="preserve"> </w:t>
      </w:r>
      <w:r w:rsidR="00073E91">
        <w:rPr>
          <w:rFonts w:eastAsia="Malgun Gothic"/>
          <w:bCs/>
          <w:color w:val="000000"/>
          <w:sz w:val="22"/>
          <w:szCs w:val="22"/>
          <w:lang w:eastAsia="ko-KR"/>
        </w:rPr>
        <w:t xml:space="preserve">(CPM) </w:t>
      </w:r>
      <w:r w:rsidRPr="005C62E9">
        <w:rPr>
          <w:rFonts w:eastAsia="Malgun Gothic"/>
          <w:bCs/>
          <w:color w:val="000000"/>
          <w:sz w:val="22"/>
          <w:szCs w:val="22"/>
          <w:lang w:eastAsia="ko-KR"/>
        </w:rPr>
        <w:t>including your business</w:t>
      </w:r>
      <w:r w:rsidR="00EB44DF" w:rsidRPr="005C62E9">
        <w:rPr>
          <w:rFonts w:eastAsia="Malgun Gothic"/>
          <w:bCs/>
          <w:color w:val="000000"/>
          <w:sz w:val="22"/>
          <w:szCs w:val="22"/>
          <w:lang w:eastAsia="ko-KR"/>
        </w:rPr>
        <w:t xml:space="preserve">. </w:t>
      </w:r>
      <w:r w:rsidRPr="005C62E9">
        <w:rPr>
          <w:rFonts w:eastAsia="Malgun Gothic"/>
          <w:bCs/>
          <w:color w:val="000000"/>
          <w:sz w:val="22"/>
          <w:szCs w:val="22"/>
          <w:lang w:eastAsia="ko-KR"/>
        </w:rPr>
        <w:t xml:space="preserve">Explain on which </w:t>
      </w:r>
      <w:r w:rsidR="004D0E37">
        <w:rPr>
          <w:rFonts w:eastAsia="Malgun Gothic"/>
          <w:bCs/>
          <w:color w:val="000000"/>
          <w:sz w:val="22"/>
          <w:szCs w:val="22"/>
          <w:lang w:eastAsia="ko-KR"/>
        </w:rPr>
        <w:t xml:space="preserve">KSFs </w:t>
      </w:r>
      <w:r w:rsidRPr="005C62E9">
        <w:rPr>
          <w:rFonts w:eastAsia="Malgun Gothic"/>
          <w:bCs/>
          <w:color w:val="000000"/>
          <w:sz w:val="22"/>
          <w:szCs w:val="22"/>
          <w:lang w:eastAsia="ko-KR"/>
        </w:rPr>
        <w:t>each competitor has strength</w:t>
      </w:r>
      <w:r w:rsidR="00043174">
        <w:rPr>
          <w:rFonts w:eastAsia="Malgun Gothic"/>
          <w:bCs/>
          <w:color w:val="000000"/>
          <w:sz w:val="22"/>
          <w:szCs w:val="22"/>
          <w:lang w:eastAsia="ko-KR"/>
        </w:rPr>
        <w:t>s</w:t>
      </w:r>
      <w:r w:rsidRPr="005C62E9">
        <w:rPr>
          <w:rFonts w:eastAsia="Malgun Gothic"/>
          <w:bCs/>
          <w:color w:val="000000"/>
          <w:sz w:val="22"/>
          <w:szCs w:val="22"/>
          <w:lang w:eastAsia="ko-KR"/>
        </w:rPr>
        <w:t xml:space="preserve"> and weaknesses. Compare your company against </w:t>
      </w:r>
      <w:r w:rsidR="00043174">
        <w:rPr>
          <w:rFonts w:eastAsia="Malgun Gothic"/>
          <w:bCs/>
          <w:color w:val="000000"/>
          <w:sz w:val="22"/>
          <w:szCs w:val="22"/>
          <w:lang w:eastAsia="ko-KR"/>
        </w:rPr>
        <w:t xml:space="preserve">them </w:t>
      </w:r>
      <w:r w:rsidRPr="005C62E9">
        <w:rPr>
          <w:rFonts w:eastAsia="Malgun Gothic"/>
          <w:bCs/>
          <w:color w:val="000000"/>
          <w:sz w:val="22"/>
          <w:szCs w:val="22"/>
          <w:lang w:eastAsia="ko-KR"/>
        </w:rPr>
        <w:t xml:space="preserve">and </w:t>
      </w:r>
      <w:r w:rsidR="00043174">
        <w:rPr>
          <w:rFonts w:eastAsia="Malgun Gothic"/>
          <w:bCs/>
          <w:color w:val="000000"/>
          <w:sz w:val="22"/>
          <w:szCs w:val="22"/>
          <w:lang w:eastAsia="ko-KR"/>
        </w:rPr>
        <w:t xml:space="preserve">evaluate </w:t>
      </w:r>
      <w:r w:rsidR="001E72E3" w:rsidRPr="005C62E9">
        <w:rPr>
          <w:rFonts w:eastAsia="Malgun Gothic"/>
          <w:bCs/>
          <w:color w:val="000000"/>
          <w:sz w:val="22"/>
          <w:szCs w:val="22"/>
          <w:lang w:eastAsia="ko-KR"/>
        </w:rPr>
        <w:t xml:space="preserve">in which areas you </w:t>
      </w:r>
      <w:r w:rsidR="00043174">
        <w:rPr>
          <w:rFonts w:eastAsia="Malgun Gothic"/>
          <w:bCs/>
          <w:color w:val="000000"/>
          <w:sz w:val="22"/>
          <w:szCs w:val="22"/>
          <w:lang w:eastAsia="ko-KR"/>
        </w:rPr>
        <w:t xml:space="preserve">will/should </w:t>
      </w:r>
      <w:r w:rsidR="001E72E3" w:rsidRPr="005C62E9">
        <w:rPr>
          <w:rFonts w:eastAsia="Malgun Gothic"/>
          <w:bCs/>
          <w:color w:val="000000"/>
          <w:sz w:val="22"/>
          <w:szCs w:val="22"/>
          <w:lang w:eastAsia="ko-KR"/>
        </w:rPr>
        <w:t>excel the competition</w:t>
      </w:r>
      <w:r w:rsidR="00043174">
        <w:rPr>
          <w:rFonts w:eastAsia="Malgun Gothic"/>
          <w:bCs/>
          <w:color w:val="000000"/>
          <w:sz w:val="22"/>
          <w:szCs w:val="22"/>
          <w:lang w:eastAsia="ko-KR"/>
        </w:rPr>
        <w:t xml:space="preserve"> (don’t forget to include </w:t>
      </w:r>
      <w:r w:rsidR="00EB44DF" w:rsidRPr="005C62E9">
        <w:rPr>
          <w:rFonts w:eastAsia="Malgun Gothic"/>
          <w:bCs/>
          <w:color w:val="000000"/>
          <w:sz w:val="22"/>
          <w:szCs w:val="22"/>
          <w:lang w:eastAsia="ko-KR"/>
        </w:rPr>
        <w:t xml:space="preserve">the </w:t>
      </w:r>
      <w:r w:rsidR="00043174">
        <w:rPr>
          <w:rFonts w:eastAsia="Malgun Gothic"/>
          <w:bCs/>
          <w:color w:val="000000"/>
          <w:sz w:val="22"/>
          <w:szCs w:val="22"/>
          <w:lang w:eastAsia="ko-KR"/>
        </w:rPr>
        <w:t>CPM)</w:t>
      </w:r>
      <w:r w:rsidR="00EB44DF" w:rsidRPr="005C62E9">
        <w:rPr>
          <w:rFonts w:eastAsia="Malgun Gothic"/>
          <w:bCs/>
          <w:color w:val="000000"/>
          <w:sz w:val="22"/>
          <w:szCs w:val="22"/>
          <w:lang w:eastAsia="ko-KR"/>
        </w:rPr>
        <w:t xml:space="preserve">.  </w:t>
      </w:r>
    </w:p>
    <w:p w14:paraId="2D193EC1" w14:textId="77777777" w:rsidR="00073E91" w:rsidRPr="00EE497E" w:rsidRDefault="00073E91" w:rsidP="00EE497E">
      <w:pPr>
        <w:pStyle w:val="ListParagraph"/>
        <w:numPr>
          <w:ilvl w:val="0"/>
          <w:numId w:val="29"/>
        </w:numPr>
        <w:spacing w:before="40"/>
        <w:rPr>
          <w:rFonts w:eastAsia="Malgun Gothic"/>
          <w:b/>
          <w:bCs/>
          <w:color w:val="000000"/>
          <w:sz w:val="22"/>
          <w:szCs w:val="22"/>
          <w:lang w:eastAsia="ko-KR"/>
        </w:rPr>
      </w:pPr>
      <w:r w:rsidRPr="00EE497E">
        <w:rPr>
          <w:rFonts w:eastAsia="Malgun Gothic"/>
          <w:b/>
          <w:bCs/>
          <w:color w:val="000000"/>
          <w:sz w:val="22"/>
          <w:szCs w:val="22"/>
          <w:lang w:eastAsia="ko-KR"/>
        </w:rPr>
        <w:t>Business Strategy</w:t>
      </w:r>
    </w:p>
    <w:p w14:paraId="3C892EE1" w14:textId="77777777" w:rsidR="00B537A6" w:rsidRPr="00FB3AC7" w:rsidRDefault="00D83189" w:rsidP="00143227">
      <w:pPr>
        <w:spacing w:before="40"/>
        <w:ind w:left="720"/>
        <w:rPr>
          <w:rFonts w:eastAsia="Malgun Gothic"/>
          <w:bCs/>
          <w:color w:val="000000"/>
          <w:sz w:val="22"/>
          <w:szCs w:val="22"/>
          <w:lang w:eastAsia="ko-KR"/>
        </w:rPr>
      </w:pPr>
      <w:r>
        <w:rPr>
          <w:rFonts w:eastAsia="Malgun Gothic"/>
          <w:bCs/>
          <w:color w:val="000000"/>
          <w:sz w:val="22"/>
          <w:szCs w:val="22"/>
          <w:lang w:eastAsia="ko-KR"/>
        </w:rPr>
        <w:t xml:space="preserve">7-1) </w:t>
      </w:r>
      <w:r w:rsidR="00EB44DF" w:rsidRPr="00EE497E">
        <w:rPr>
          <w:rFonts w:eastAsia="Malgun Gothic"/>
          <w:bCs/>
          <w:color w:val="000000"/>
          <w:sz w:val="22"/>
          <w:szCs w:val="22"/>
          <w:lang w:eastAsia="ko-KR"/>
        </w:rPr>
        <w:t>Competitive Advantage:</w:t>
      </w:r>
      <w:r w:rsidR="00EB44DF" w:rsidRPr="00FB3AC7">
        <w:rPr>
          <w:rFonts w:eastAsia="Malgun Gothic"/>
          <w:bCs/>
          <w:color w:val="000000"/>
          <w:sz w:val="22"/>
          <w:szCs w:val="22"/>
          <w:lang w:eastAsia="ko-KR"/>
        </w:rPr>
        <w:t xml:space="preserve"> </w:t>
      </w:r>
    </w:p>
    <w:p w14:paraId="75D8537D" w14:textId="77777777" w:rsidR="007D3A39" w:rsidRPr="00FB3AC7" w:rsidRDefault="00827C83" w:rsidP="007D3A39">
      <w:pPr>
        <w:pStyle w:val="ListParagraph"/>
        <w:numPr>
          <w:ilvl w:val="2"/>
          <w:numId w:val="35"/>
        </w:numPr>
        <w:spacing w:before="40"/>
        <w:ind w:left="1339" w:hanging="187"/>
        <w:rPr>
          <w:rFonts w:eastAsia="Malgun Gothic"/>
          <w:bCs/>
          <w:color w:val="000000"/>
          <w:sz w:val="22"/>
          <w:szCs w:val="22"/>
          <w:lang w:eastAsia="ko-KR"/>
        </w:rPr>
      </w:pPr>
      <w:r>
        <w:rPr>
          <w:rFonts w:eastAsia="Malgun Gothic"/>
          <w:bCs/>
          <w:color w:val="000000"/>
          <w:sz w:val="22"/>
          <w:szCs w:val="22"/>
          <w:lang w:eastAsia="ko-KR"/>
        </w:rPr>
        <w:t xml:space="preserve">Think about </w:t>
      </w:r>
      <w:r w:rsidR="00EB44DF" w:rsidRPr="00FB3AC7">
        <w:rPr>
          <w:rFonts w:eastAsia="Malgun Gothic"/>
          <w:bCs/>
          <w:color w:val="000000"/>
          <w:sz w:val="22"/>
          <w:szCs w:val="22"/>
          <w:lang w:eastAsia="ko-KR"/>
        </w:rPr>
        <w:t xml:space="preserve">a competitive advantage </w:t>
      </w:r>
      <w:r>
        <w:rPr>
          <w:rFonts w:eastAsia="Malgun Gothic"/>
          <w:bCs/>
          <w:color w:val="000000"/>
          <w:sz w:val="22"/>
          <w:szCs w:val="22"/>
          <w:lang w:eastAsia="ko-KR"/>
        </w:rPr>
        <w:t xml:space="preserve">that you would like to build in the market. </w:t>
      </w:r>
      <w:r w:rsidR="00C01645">
        <w:rPr>
          <w:rFonts w:eastAsia="Malgun Gothic"/>
          <w:bCs/>
          <w:color w:val="000000"/>
          <w:sz w:val="22"/>
          <w:szCs w:val="22"/>
          <w:lang w:eastAsia="ko-KR"/>
        </w:rPr>
        <w:t xml:space="preserve">Describe the advantage </w:t>
      </w:r>
      <w:r w:rsidR="00F55F5B">
        <w:rPr>
          <w:rFonts w:eastAsia="Malgun Gothic"/>
          <w:bCs/>
          <w:color w:val="000000"/>
          <w:sz w:val="22"/>
          <w:szCs w:val="22"/>
          <w:lang w:eastAsia="ko-KR"/>
        </w:rPr>
        <w:t xml:space="preserve">briefly. What do you do </w:t>
      </w:r>
      <w:r>
        <w:rPr>
          <w:rFonts w:eastAsia="Malgun Gothic"/>
          <w:bCs/>
          <w:color w:val="000000"/>
          <w:sz w:val="22"/>
          <w:szCs w:val="22"/>
          <w:lang w:eastAsia="ko-KR"/>
        </w:rPr>
        <w:t xml:space="preserve">uniquely better </w:t>
      </w:r>
      <w:r w:rsidR="005C62E9">
        <w:rPr>
          <w:rFonts w:eastAsia="Malgun Gothic"/>
          <w:bCs/>
          <w:color w:val="000000"/>
          <w:sz w:val="22"/>
          <w:szCs w:val="22"/>
          <w:lang w:eastAsia="ko-KR"/>
        </w:rPr>
        <w:t>than your rival</w:t>
      </w:r>
      <w:r>
        <w:rPr>
          <w:rFonts w:eastAsia="Malgun Gothic"/>
          <w:bCs/>
          <w:color w:val="000000"/>
          <w:sz w:val="22"/>
          <w:szCs w:val="22"/>
          <w:lang w:eastAsia="ko-KR"/>
        </w:rPr>
        <w:t>s</w:t>
      </w:r>
      <w:r w:rsidR="005C62E9">
        <w:rPr>
          <w:rFonts w:eastAsia="Malgun Gothic"/>
          <w:bCs/>
          <w:color w:val="000000"/>
          <w:sz w:val="22"/>
          <w:szCs w:val="22"/>
          <w:lang w:eastAsia="ko-KR"/>
        </w:rPr>
        <w:t xml:space="preserve"> to customers’ eyes</w:t>
      </w:r>
      <w:r>
        <w:rPr>
          <w:rFonts w:eastAsia="Malgun Gothic"/>
          <w:bCs/>
          <w:color w:val="000000"/>
          <w:sz w:val="22"/>
          <w:szCs w:val="22"/>
          <w:lang w:eastAsia="ko-KR"/>
        </w:rPr>
        <w:t>? E</w:t>
      </w:r>
      <w:r w:rsidR="007D3A39" w:rsidRPr="00FB3AC7">
        <w:rPr>
          <w:rFonts w:eastAsia="Malgun Gothic"/>
          <w:bCs/>
          <w:color w:val="000000"/>
          <w:sz w:val="22"/>
          <w:szCs w:val="22"/>
          <w:lang w:eastAsia="ko-KR"/>
        </w:rPr>
        <w:t xml:space="preserve">xplain them.  </w:t>
      </w:r>
    </w:p>
    <w:p w14:paraId="0707D5E1" w14:textId="59DCD2A5" w:rsidR="006C0BEB" w:rsidRPr="00FB3AC7" w:rsidRDefault="006C0BEB" w:rsidP="007D3A39">
      <w:pPr>
        <w:pStyle w:val="ListParagraph"/>
        <w:numPr>
          <w:ilvl w:val="2"/>
          <w:numId w:val="35"/>
        </w:numPr>
        <w:spacing w:before="40"/>
        <w:ind w:left="1339" w:hanging="187"/>
        <w:rPr>
          <w:rFonts w:eastAsia="Malgun Gothic"/>
          <w:bCs/>
          <w:color w:val="000000"/>
          <w:sz w:val="22"/>
          <w:szCs w:val="22"/>
          <w:lang w:eastAsia="ko-KR"/>
        </w:rPr>
      </w:pPr>
      <w:r w:rsidRPr="00FB3AC7">
        <w:rPr>
          <w:rFonts w:eastAsia="Malgun Gothic"/>
          <w:bCs/>
          <w:color w:val="000000"/>
          <w:sz w:val="22"/>
          <w:szCs w:val="22"/>
          <w:lang w:eastAsia="ko-KR"/>
        </w:rPr>
        <w:t>State value proposition</w:t>
      </w:r>
      <w:r w:rsidR="00143227" w:rsidRPr="00FB3AC7">
        <w:rPr>
          <w:rFonts w:eastAsia="Malgun Gothic"/>
          <w:bCs/>
          <w:color w:val="000000"/>
          <w:sz w:val="22"/>
          <w:szCs w:val="22"/>
          <w:lang w:eastAsia="ko-KR"/>
        </w:rPr>
        <w:t xml:space="preserve"> (</w:t>
      </w:r>
      <w:r w:rsidR="005C62E9">
        <w:rPr>
          <w:rFonts w:eastAsia="Malgun Gothic"/>
          <w:bCs/>
          <w:color w:val="000000"/>
          <w:sz w:val="22"/>
          <w:szCs w:val="22"/>
          <w:lang w:eastAsia="ko-KR"/>
        </w:rPr>
        <w:t xml:space="preserve">a summary of unique, superior benefits customers will obtain from your </w:t>
      </w:r>
      <w:r w:rsidR="0050535F">
        <w:rPr>
          <w:rFonts w:eastAsia="Malgun Gothic"/>
          <w:bCs/>
          <w:color w:val="000000"/>
          <w:sz w:val="22"/>
          <w:szCs w:val="22"/>
          <w:lang w:eastAsia="ko-KR"/>
        </w:rPr>
        <w:t>offering)</w:t>
      </w:r>
      <w:r w:rsidRPr="00FB3AC7">
        <w:rPr>
          <w:rFonts w:eastAsia="Malgun Gothic"/>
          <w:bCs/>
          <w:color w:val="000000"/>
          <w:sz w:val="22"/>
          <w:szCs w:val="22"/>
          <w:lang w:eastAsia="ko-KR"/>
        </w:rPr>
        <w:t xml:space="preserve"> </w:t>
      </w:r>
    </w:p>
    <w:p w14:paraId="52A4C8C4" w14:textId="77777777" w:rsidR="00EB44DF" w:rsidRPr="00FB3AC7" w:rsidRDefault="006C0BEB" w:rsidP="007D3A39">
      <w:pPr>
        <w:pStyle w:val="ListParagraph"/>
        <w:numPr>
          <w:ilvl w:val="2"/>
          <w:numId w:val="35"/>
        </w:numPr>
        <w:spacing w:before="40"/>
        <w:ind w:left="1339" w:hanging="187"/>
        <w:rPr>
          <w:rFonts w:eastAsia="Malgun Gothic"/>
          <w:bCs/>
          <w:color w:val="000000"/>
          <w:sz w:val="22"/>
          <w:szCs w:val="22"/>
          <w:lang w:eastAsia="ko-KR"/>
        </w:rPr>
      </w:pPr>
      <w:r w:rsidRPr="00FB3AC7">
        <w:rPr>
          <w:rFonts w:eastAsia="Malgun Gothic"/>
          <w:bCs/>
          <w:color w:val="000000"/>
          <w:sz w:val="22"/>
          <w:szCs w:val="22"/>
          <w:lang w:eastAsia="ko-KR"/>
        </w:rPr>
        <w:t>Desc</w:t>
      </w:r>
      <w:r w:rsidR="00143227" w:rsidRPr="00FB3AC7">
        <w:rPr>
          <w:rFonts w:eastAsia="Malgun Gothic"/>
          <w:bCs/>
          <w:color w:val="000000"/>
          <w:sz w:val="22"/>
          <w:szCs w:val="22"/>
          <w:lang w:eastAsia="ko-KR"/>
        </w:rPr>
        <w:t xml:space="preserve">ribe products/service </w:t>
      </w:r>
      <w:r w:rsidR="00143227" w:rsidRPr="005C62E9">
        <w:rPr>
          <w:rFonts w:eastAsia="Malgun Gothic"/>
          <w:b/>
          <w:bCs/>
          <w:color w:val="000000"/>
          <w:sz w:val="22"/>
          <w:szCs w:val="22"/>
          <w:lang w:eastAsia="ko-KR"/>
        </w:rPr>
        <w:t>features</w:t>
      </w:r>
      <w:r w:rsidR="00143227" w:rsidRPr="00FB3AC7">
        <w:rPr>
          <w:rFonts w:eastAsia="Malgun Gothic"/>
          <w:bCs/>
          <w:color w:val="000000"/>
          <w:sz w:val="22"/>
          <w:szCs w:val="22"/>
          <w:lang w:eastAsia="ko-KR"/>
        </w:rPr>
        <w:t xml:space="preserve"> that enable you to deliver the value you described in value proposition.   </w:t>
      </w:r>
      <w:r w:rsidR="00EB44DF" w:rsidRPr="00FB3AC7">
        <w:rPr>
          <w:rFonts w:eastAsia="Malgun Gothic"/>
          <w:bCs/>
          <w:color w:val="000000"/>
          <w:sz w:val="22"/>
          <w:szCs w:val="22"/>
          <w:lang w:eastAsia="ko-KR"/>
        </w:rPr>
        <w:t xml:space="preserve"> </w:t>
      </w:r>
    </w:p>
    <w:p w14:paraId="16B6F19B" w14:textId="77777777" w:rsidR="006C0BEB" w:rsidRPr="00FB3AC7" w:rsidRDefault="006C0BEB" w:rsidP="001E72E3">
      <w:pPr>
        <w:spacing w:before="40"/>
        <w:ind w:left="1152"/>
        <w:rPr>
          <w:rFonts w:eastAsia="Malgun Gothic"/>
          <w:bCs/>
          <w:color w:val="000000"/>
          <w:sz w:val="22"/>
          <w:szCs w:val="22"/>
          <w:lang w:eastAsia="ko-KR"/>
        </w:rPr>
      </w:pPr>
      <w:r w:rsidRPr="00FB3AC7">
        <w:rPr>
          <w:rFonts w:eastAsia="Malgun Gothic"/>
          <w:bCs/>
          <w:color w:val="000000"/>
          <w:sz w:val="22"/>
          <w:szCs w:val="22"/>
          <w:u w:val="single"/>
          <w:lang w:eastAsia="ko-KR"/>
        </w:rPr>
        <w:t>Be sure to understand the difference b/w customer benefits and products/services features</w:t>
      </w:r>
      <w:r w:rsidRPr="00FB3AC7">
        <w:rPr>
          <w:rFonts w:eastAsia="Malgun Gothic"/>
          <w:bCs/>
          <w:color w:val="000000"/>
          <w:sz w:val="22"/>
          <w:szCs w:val="22"/>
          <w:lang w:eastAsia="ko-KR"/>
        </w:rPr>
        <w:t xml:space="preserve">. </w:t>
      </w:r>
    </w:p>
    <w:p w14:paraId="035F7817" w14:textId="77777777" w:rsidR="009010A3" w:rsidRDefault="009010A3" w:rsidP="001974C0">
      <w:pPr>
        <w:spacing w:before="40"/>
        <w:ind w:left="720"/>
        <w:rPr>
          <w:rFonts w:eastAsia="Malgun Gothic"/>
          <w:bCs/>
          <w:color w:val="000000"/>
          <w:sz w:val="22"/>
          <w:szCs w:val="22"/>
          <w:lang w:eastAsia="ko-KR"/>
        </w:rPr>
      </w:pPr>
    </w:p>
    <w:p w14:paraId="008EC75A" w14:textId="77777777" w:rsidR="00C96015" w:rsidRPr="00FB3AC7" w:rsidRDefault="00A60569" w:rsidP="001974C0">
      <w:pPr>
        <w:spacing w:before="40"/>
        <w:ind w:left="720"/>
        <w:rPr>
          <w:rFonts w:eastAsia="Malgun Gothic"/>
          <w:bCs/>
          <w:color w:val="000000"/>
          <w:sz w:val="22"/>
          <w:szCs w:val="22"/>
          <w:lang w:eastAsia="ko-KR"/>
        </w:rPr>
      </w:pPr>
      <w:r>
        <w:rPr>
          <w:rFonts w:eastAsia="Malgun Gothic"/>
          <w:bCs/>
          <w:color w:val="000000"/>
          <w:sz w:val="22"/>
          <w:szCs w:val="22"/>
          <w:lang w:eastAsia="ko-KR"/>
        </w:rPr>
        <w:t>7</w:t>
      </w:r>
      <w:r w:rsidR="009249C6">
        <w:rPr>
          <w:rFonts w:eastAsia="Malgun Gothic"/>
          <w:bCs/>
          <w:color w:val="000000"/>
          <w:sz w:val="22"/>
          <w:szCs w:val="22"/>
          <w:lang w:eastAsia="ko-KR"/>
        </w:rPr>
        <w:t>-</w:t>
      </w:r>
      <w:r>
        <w:rPr>
          <w:rFonts w:eastAsia="Malgun Gothic"/>
          <w:bCs/>
          <w:color w:val="000000"/>
          <w:sz w:val="22"/>
          <w:szCs w:val="22"/>
          <w:lang w:eastAsia="ko-KR"/>
        </w:rPr>
        <w:t>2</w:t>
      </w:r>
      <w:r w:rsidR="007D3A39" w:rsidRPr="00FB3AC7">
        <w:rPr>
          <w:rFonts w:eastAsia="Malgun Gothic"/>
          <w:bCs/>
          <w:color w:val="000000"/>
          <w:sz w:val="22"/>
          <w:szCs w:val="22"/>
          <w:lang w:eastAsia="ko-KR"/>
        </w:rPr>
        <w:t xml:space="preserve">) </w:t>
      </w:r>
      <w:r w:rsidR="00C96015" w:rsidRPr="00827C83">
        <w:rPr>
          <w:rFonts w:eastAsia="Malgun Gothic"/>
          <w:b/>
          <w:bCs/>
          <w:color w:val="000000"/>
          <w:sz w:val="22"/>
          <w:szCs w:val="22"/>
          <w:lang w:eastAsia="ko-KR"/>
        </w:rPr>
        <w:t>Strateg</w:t>
      </w:r>
      <w:r w:rsidR="009249C6">
        <w:rPr>
          <w:rFonts w:eastAsia="Malgun Gothic"/>
          <w:b/>
          <w:bCs/>
          <w:color w:val="000000"/>
          <w:sz w:val="22"/>
          <w:szCs w:val="22"/>
          <w:lang w:eastAsia="ko-KR"/>
        </w:rPr>
        <w:t>ic approach and strategic actions</w:t>
      </w:r>
      <w:r w:rsidR="00C96015" w:rsidRPr="00FB3AC7">
        <w:rPr>
          <w:rFonts w:eastAsia="Malgun Gothic"/>
          <w:bCs/>
          <w:color w:val="000000"/>
          <w:sz w:val="22"/>
          <w:szCs w:val="22"/>
          <w:lang w:eastAsia="ko-KR"/>
        </w:rPr>
        <w:t xml:space="preserve">: Based on the analysis you conducted in previous sections, formulate your business strategy to achieve </w:t>
      </w:r>
      <w:r>
        <w:rPr>
          <w:rFonts w:eastAsia="Malgun Gothic"/>
          <w:bCs/>
          <w:color w:val="000000"/>
          <w:sz w:val="22"/>
          <w:szCs w:val="22"/>
          <w:lang w:eastAsia="ko-KR"/>
        </w:rPr>
        <w:t>the competitive advantage you described</w:t>
      </w:r>
      <w:r w:rsidR="009010A3">
        <w:rPr>
          <w:rFonts w:eastAsia="Malgun Gothic"/>
          <w:bCs/>
          <w:color w:val="000000"/>
          <w:sz w:val="22"/>
          <w:szCs w:val="22"/>
          <w:lang w:eastAsia="ko-KR"/>
        </w:rPr>
        <w:t xml:space="preserve"> in section 7-1). </w:t>
      </w:r>
      <w:r w:rsidR="00296B81">
        <w:rPr>
          <w:rFonts w:eastAsia="Malgun Gothic"/>
          <w:bCs/>
          <w:color w:val="000000"/>
          <w:sz w:val="22"/>
          <w:szCs w:val="22"/>
          <w:lang w:eastAsia="ko-KR"/>
        </w:rPr>
        <w:t xml:space="preserve">You will discuss marketing strategy separately in the final report. Focus on strategic actions on operational aspects. </w:t>
      </w:r>
    </w:p>
    <w:p w14:paraId="008275A1" w14:textId="77777777" w:rsidR="00E575F9" w:rsidRDefault="00C96015" w:rsidP="00827C83">
      <w:pPr>
        <w:pStyle w:val="ListParagraph"/>
        <w:numPr>
          <w:ilvl w:val="2"/>
          <w:numId w:val="35"/>
        </w:numPr>
        <w:spacing w:before="40"/>
        <w:ind w:left="1339" w:hanging="187"/>
        <w:rPr>
          <w:rFonts w:eastAsia="Malgun Gothic"/>
          <w:bCs/>
          <w:color w:val="000000"/>
          <w:sz w:val="22"/>
          <w:szCs w:val="22"/>
          <w:lang w:eastAsia="ko-KR"/>
        </w:rPr>
      </w:pPr>
      <w:r w:rsidRPr="00FB3AC7">
        <w:rPr>
          <w:rFonts w:eastAsia="Malgun Gothic"/>
          <w:bCs/>
          <w:color w:val="000000"/>
          <w:sz w:val="22"/>
          <w:szCs w:val="22"/>
          <w:lang w:eastAsia="ko-KR"/>
        </w:rPr>
        <w:t>C</w:t>
      </w:r>
      <w:r w:rsidR="005C62E9">
        <w:rPr>
          <w:rFonts w:eastAsia="Malgun Gothic"/>
          <w:bCs/>
          <w:color w:val="000000"/>
          <w:sz w:val="22"/>
          <w:szCs w:val="22"/>
          <w:lang w:eastAsia="ko-KR"/>
        </w:rPr>
        <w:t>onsider four</w:t>
      </w:r>
      <w:r w:rsidR="00E575F9" w:rsidRPr="00FB3AC7">
        <w:rPr>
          <w:rFonts w:eastAsia="Malgun Gothic"/>
          <w:bCs/>
          <w:color w:val="000000"/>
          <w:sz w:val="22"/>
          <w:szCs w:val="22"/>
          <w:lang w:eastAsia="ko-KR"/>
        </w:rPr>
        <w:t xml:space="preserve"> strategic </w:t>
      </w:r>
      <w:r w:rsidR="005C62E9">
        <w:rPr>
          <w:rFonts w:eastAsia="Malgun Gothic"/>
          <w:bCs/>
          <w:color w:val="000000"/>
          <w:sz w:val="22"/>
          <w:szCs w:val="22"/>
          <w:lang w:eastAsia="ko-KR"/>
        </w:rPr>
        <w:t>approaches (C</w:t>
      </w:r>
      <w:r w:rsidR="00E575F9" w:rsidRPr="00FB3AC7">
        <w:rPr>
          <w:rFonts w:eastAsia="Malgun Gothic"/>
          <w:bCs/>
          <w:color w:val="000000"/>
          <w:sz w:val="22"/>
          <w:szCs w:val="22"/>
          <w:lang w:eastAsia="ko-KR"/>
        </w:rPr>
        <w:t>ost leadership, differentiation</w:t>
      </w:r>
      <w:r w:rsidR="005C62E9">
        <w:rPr>
          <w:rFonts w:eastAsia="Malgun Gothic"/>
          <w:bCs/>
          <w:color w:val="000000"/>
          <w:sz w:val="22"/>
          <w:szCs w:val="22"/>
          <w:lang w:eastAsia="ko-KR"/>
        </w:rPr>
        <w:t xml:space="preserve">, focused cost-leadership or focused differentiation) </w:t>
      </w:r>
      <w:r w:rsidR="00E575F9" w:rsidRPr="00FB3AC7">
        <w:rPr>
          <w:rFonts w:eastAsia="Malgun Gothic"/>
          <w:bCs/>
          <w:color w:val="000000"/>
          <w:sz w:val="22"/>
          <w:szCs w:val="22"/>
          <w:lang w:eastAsia="ko-KR"/>
        </w:rPr>
        <w:t xml:space="preserve">and </w:t>
      </w:r>
      <w:r w:rsidR="00EF5FF1" w:rsidRPr="00FB3AC7">
        <w:rPr>
          <w:rFonts w:eastAsia="Malgun Gothic"/>
          <w:bCs/>
          <w:color w:val="000000"/>
          <w:sz w:val="22"/>
          <w:szCs w:val="22"/>
          <w:lang w:eastAsia="ko-KR"/>
        </w:rPr>
        <w:t>explain which strateg</w:t>
      </w:r>
      <w:r w:rsidR="005C62E9">
        <w:rPr>
          <w:rFonts w:eastAsia="Malgun Gothic"/>
          <w:bCs/>
          <w:color w:val="000000"/>
          <w:sz w:val="22"/>
          <w:szCs w:val="22"/>
          <w:lang w:eastAsia="ko-KR"/>
        </w:rPr>
        <w:t xml:space="preserve">ic approach </w:t>
      </w:r>
      <w:r w:rsidR="00EF5FF1" w:rsidRPr="00FB3AC7">
        <w:rPr>
          <w:rFonts w:eastAsia="Malgun Gothic"/>
          <w:bCs/>
          <w:color w:val="000000"/>
          <w:sz w:val="22"/>
          <w:szCs w:val="22"/>
          <w:lang w:eastAsia="ko-KR"/>
        </w:rPr>
        <w:t>you will</w:t>
      </w:r>
      <w:r w:rsidR="005C62E9">
        <w:rPr>
          <w:rFonts w:eastAsia="Malgun Gothic"/>
          <w:bCs/>
          <w:color w:val="000000"/>
          <w:sz w:val="22"/>
          <w:szCs w:val="22"/>
          <w:lang w:eastAsia="ko-KR"/>
        </w:rPr>
        <w:t xml:space="preserve"> take </w:t>
      </w:r>
      <w:r w:rsidR="00EF5FF1" w:rsidRPr="00FB3AC7">
        <w:rPr>
          <w:rFonts w:eastAsia="Malgun Gothic"/>
          <w:bCs/>
          <w:color w:val="000000"/>
          <w:sz w:val="22"/>
          <w:szCs w:val="22"/>
          <w:lang w:eastAsia="ko-KR"/>
        </w:rPr>
        <w:t xml:space="preserve">to achieve your goal. </w:t>
      </w:r>
      <w:r w:rsidRPr="00FB3AC7">
        <w:rPr>
          <w:rFonts w:eastAsia="Malgun Gothic"/>
          <w:bCs/>
          <w:color w:val="000000"/>
          <w:sz w:val="22"/>
          <w:szCs w:val="22"/>
          <w:lang w:eastAsia="ko-KR"/>
        </w:rPr>
        <w:t xml:space="preserve"> </w:t>
      </w:r>
    </w:p>
    <w:p w14:paraId="27E7623B" w14:textId="77777777" w:rsidR="005C62E9" w:rsidRDefault="00827C83" w:rsidP="00827C83">
      <w:pPr>
        <w:pStyle w:val="ListParagraph"/>
        <w:numPr>
          <w:ilvl w:val="2"/>
          <w:numId w:val="35"/>
        </w:numPr>
        <w:spacing w:before="40"/>
        <w:ind w:left="1339" w:hanging="187"/>
        <w:rPr>
          <w:rFonts w:eastAsia="Malgun Gothic"/>
          <w:bCs/>
          <w:color w:val="000000"/>
          <w:sz w:val="22"/>
          <w:szCs w:val="22"/>
          <w:lang w:eastAsia="ko-KR"/>
        </w:rPr>
      </w:pPr>
      <w:r>
        <w:rPr>
          <w:rFonts w:eastAsia="Malgun Gothic"/>
          <w:bCs/>
          <w:color w:val="000000"/>
          <w:sz w:val="22"/>
          <w:szCs w:val="22"/>
          <w:lang w:eastAsia="ko-KR"/>
        </w:rPr>
        <w:t xml:space="preserve">Come up with a set of strategic </w:t>
      </w:r>
      <w:r w:rsidRPr="00E35334">
        <w:rPr>
          <w:rFonts w:eastAsia="Malgun Gothic"/>
          <w:bCs/>
          <w:color w:val="000000"/>
          <w:sz w:val="22"/>
          <w:szCs w:val="22"/>
          <w:u w:val="single"/>
          <w:lang w:eastAsia="ko-KR"/>
        </w:rPr>
        <w:t xml:space="preserve">actions </w:t>
      </w:r>
      <w:r>
        <w:rPr>
          <w:rFonts w:eastAsia="Malgun Gothic"/>
          <w:bCs/>
          <w:color w:val="000000"/>
          <w:sz w:val="22"/>
          <w:szCs w:val="22"/>
          <w:lang w:eastAsia="ko-KR"/>
        </w:rPr>
        <w:t xml:space="preserve">you will take to achieve </w:t>
      </w:r>
      <w:r w:rsidR="00A60569">
        <w:rPr>
          <w:rFonts w:eastAsia="Malgun Gothic"/>
          <w:bCs/>
          <w:color w:val="000000"/>
          <w:sz w:val="22"/>
          <w:szCs w:val="22"/>
          <w:lang w:eastAsia="ko-KR"/>
        </w:rPr>
        <w:t xml:space="preserve">the </w:t>
      </w:r>
      <w:r>
        <w:rPr>
          <w:rFonts w:eastAsia="Malgun Gothic"/>
          <w:bCs/>
          <w:color w:val="000000"/>
          <w:sz w:val="22"/>
          <w:szCs w:val="22"/>
          <w:lang w:eastAsia="ko-KR"/>
        </w:rPr>
        <w:t xml:space="preserve">competitive advantage and explain them.  </w:t>
      </w:r>
    </w:p>
    <w:p w14:paraId="72B02E02" w14:textId="77777777" w:rsidR="00E575F9" w:rsidRPr="00FB3AC7" w:rsidRDefault="00E575F9" w:rsidP="00803F9C">
      <w:pPr>
        <w:pStyle w:val="ListParagraph"/>
        <w:spacing w:before="40"/>
        <w:rPr>
          <w:rFonts w:eastAsia="Malgun Gothic"/>
          <w:b/>
          <w:bCs/>
          <w:color w:val="000000"/>
          <w:sz w:val="22"/>
          <w:szCs w:val="22"/>
          <w:lang w:eastAsia="ko-KR"/>
        </w:rPr>
      </w:pPr>
      <w:r w:rsidRPr="00FB3AC7">
        <w:rPr>
          <w:rFonts w:eastAsia="Malgun Gothic"/>
          <w:b/>
          <w:bCs/>
          <w:color w:val="000000"/>
          <w:sz w:val="22"/>
          <w:szCs w:val="22"/>
          <w:lang w:eastAsia="ko-KR"/>
        </w:rPr>
        <w:t>References</w:t>
      </w:r>
    </w:p>
    <w:p w14:paraId="6BE1F999" w14:textId="77777777" w:rsidR="00B057C2" w:rsidRPr="00FB3AC7" w:rsidRDefault="00E575F9" w:rsidP="00B057C2">
      <w:pPr>
        <w:pStyle w:val="ListParagraph"/>
        <w:spacing w:before="40"/>
        <w:rPr>
          <w:rFonts w:eastAsia="Malgun Gothic"/>
          <w:bCs/>
          <w:color w:val="000000"/>
          <w:sz w:val="22"/>
          <w:szCs w:val="22"/>
          <w:lang w:eastAsia="ko-KR"/>
        </w:rPr>
      </w:pPr>
      <w:r w:rsidRPr="00FB3AC7">
        <w:rPr>
          <w:rFonts w:eastAsia="Malgun Gothic"/>
          <w:bCs/>
          <w:color w:val="000000"/>
          <w:sz w:val="22"/>
          <w:szCs w:val="22"/>
          <w:lang w:eastAsia="ko-KR"/>
        </w:rPr>
        <w:lastRenderedPageBreak/>
        <w:t xml:space="preserve">List up all the sources from which </w:t>
      </w:r>
      <w:r w:rsidR="00827C83">
        <w:rPr>
          <w:rFonts w:eastAsia="Malgun Gothic"/>
          <w:bCs/>
          <w:color w:val="000000"/>
          <w:sz w:val="22"/>
          <w:szCs w:val="22"/>
          <w:lang w:eastAsia="ko-KR"/>
        </w:rPr>
        <w:t xml:space="preserve">any </w:t>
      </w:r>
      <w:r w:rsidRPr="00FB3AC7">
        <w:rPr>
          <w:rFonts w:eastAsia="Malgun Gothic"/>
          <w:bCs/>
          <w:color w:val="000000"/>
          <w:sz w:val="22"/>
          <w:szCs w:val="22"/>
          <w:lang w:eastAsia="ko-KR"/>
        </w:rPr>
        <w:t xml:space="preserve">information in </w:t>
      </w:r>
      <w:r w:rsidR="00827C83">
        <w:rPr>
          <w:rFonts w:eastAsia="Malgun Gothic"/>
          <w:bCs/>
          <w:color w:val="000000"/>
          <w:sz w:val="22"/>
          <w:szCs w:val="22"/>
          <w:lang w:eastAsia="ko-KR"/>
        </w:rPr>
        <w:t>your report i</w:t>
      </w:r>
      <w:r w:rsidRPr="00FB3AC7">
        <w:rPr>
          <w:rFonts w:eastAsia="Malgun Gothic"/>
          <w:bCs/>
          <w:color w:val="000000"/>
          <w:sz w:val="22"/>
          <w:szCs w:val="22"/>
          <w:lang w:eastAsia="ko-KR"/>
        </w:rPr>
        <w:t>s derived using APA Style</w:t>
      </w:r>
      <w:r w:rsidR="00E35334">
        <w:rPr>
          <w:rFonts w:eastAsia="Malgun Gothic"/>
          <w:bCs/>
          <w:color w:val="000000"/>
          <w:sz w:val="22"/>
          <w:szCs w:val="22"/>
          <w:lang w:eastAsia="ko-KR"/>
        </w:rPr>
        <w:t xml:space="preserve"> (Check here for style guideline: </w:t>
      </w:r>
      <w:hyperlink r:id="rId8" w:history="1">
        <w:r w:rsidR="00E35334" w:rsidRPr="00BB3623">
          <w:rPr>
            <w:rStyle w:val="Hyperlink"/>
            <w:rFonts w:eastAsia="Malgun Gothic"/>
            <w:bCs/>
            <w:sz w:val="22"/>
            <w:szCs w:val="22"/>
            <w:lang w:eastAsia="ko-KR"/>
          </w:rPr>
          <w:t>https://owl.english.purdue.edu/owl/resource/560/01/</w:t>
        </w:r>
      </w:hyperlink>
      <w:r w:rsidR="00E35334">
        <w:rPr>
          <w:rFonts w:eastAsia="Malgun Gothic"/>
          <w:bCs/>
          <w:color w:val="000000"/>
          <w:sz w:val="22"/>
          <w:szCs w:val="22"/>
          <w:lang w:eastAsia="ko-KR"/>
        </w:rPr>
        <w:t>)</w:t>
      </w:r>
      <w:r w:rsidRPr="00FB3AC7">
        <w:rPr>
          <w:rFonts w:eastAsia="Malgun Gothic"/>
          <w:bCs/>
          <w:color w:val="000000"/>
          <w:sz w:val="22"/>
          <w:szCs w:val="22"/>
          <w:lang w:eastAsia="ko-KR"/>
        </w:rPr>
        <w:t xml:space="preserve">. </w:t>
      </w:r>
      <w:r w:rsidR="00444541" w:rsidRPr="00FB3AC7">
        <w:rPr>
          <w:rFonts w:eastAsia="Malgun Gothic"/>
          <w:bCs/>
          <w:color w:val="000000"/>
          <w:sz w:val="22"/>
          <w:szCs w:val="22"/>
          <w:lang w:eastAsia="ko-KR"/>
        </w:rPr>
        <w:t>This includes proper</w:t>
      </w:r>
      <w:r w:rsidR="00B71C5D" w:rsidRPr="00FB3AC7">
        <w:rPr>
          <w:rFonts w:eastAsia="Malgun Gothic"/>
          <w:bCs/>
          <w:color w:val="000000"/>
          <w:sz w:val="22"/>
          <w:szCs w:val="22"/>
          <w:lang w:eastAsia="ko-KR"/>
        </w:rPr>
        <w:t>ly</w:t>
      </w:r>
      <w:r w:rsidR="00444541" w:rsidRPr="00FB3AC7">
        <w:rPr>
          <w:rFonts w:eastAsia="Malgun Gothic"/>
          <w:bCs/>
          <w:color w:val="000000"/>
          <w:sz w:val="22"/>
          <w:szCs w:val="22"/>
          <w:lang w:eastAsia="ko-KR"/>
        </w:rPr>
        <w:t xml:space="preserve"> citing your references within the </w:t>
      </w:r>
      <w:r w:rsidR="00AD2E0E" w:rsidRPr="00FB3AC7">
        <w:rPr>
          <w:rFonts w:eastAsia="Malgun Gothic"/>
          <w:bCs/>
          <w:color w:val="000000"/>
          <w:sz w:val="22"/>
          <w:szCs w:val="22"/>
          <w:lang w:eastAsia="ko-KR"/>
        </w:rPr>
        <w:t>body of the document</w:t>
      </w:r>
      <w:r w:rsidR="001974C0" w:rsidRPr="00FB3AC7">
        <w:rPr>
          <w:rFonts w:eastAsia="Malgun Gothic"/>
          <w:bCs/>
          <w:color w:val="000000"/>
          <w:sz w:val="22"/>
          <w:szCs w:val="22"/>
          <w:lang w:eastAsia="ko-KR"/>
        </w:rPr>
        <w:t xml:space="preserve"> and providing </w:t>
      </w:r>
      <w:r w:rsidR="00827C83">
        <w:rPr>
          <w:rFonts w:eastAsia="Malgun Gothic"/>
          <w:bCs/>
          <w:color w:val="000000"/>
          <w:sz w:val="22"/>
          <w:szCs w:val="22"/>
          <w:lang w:eastAsia="ko-KR"/>
        </w:rPr>
        <w:t xml:space="preserve">full information of the source as </w:t>
      </w:r>
      <w:r w:rsidR="001974C0" w:rsidRPr="00FB3AC7">
        <w:rPr>
          <w:rFonts w:eastAsia="Malgun Gothic"/>
          <w:bCs/>
          <w:color w:val="000000"/>
          <w:sz w:val="22"/>
          <w:szCs w:val="22"/>
          <w:lang w:eastAsia="ko-KR"/>
        </w:rPr>
        <w:t xml:space="preserve">“References” </w:t>
      </w:r>
      <w:r w:rsidR="00827C83">
        <w:rPr>
          <w:rFonts w:eastAsia="Malgun Gothic"/>
          <w:bCs/>
          <w:color w:val="000000"/>
          <w:sz w:val="22"/>
          <w:szCs w:val="22"/>
          <w:lang w:eastAsia="ko-KR"/>
        </w:rPr>
        <w:t>at</w:t>
      </w:r>
      <w:r w:rsidR="001974C0" w:rsidRPr="00FB3AC7">
        <w:rPr>
          <w:rFonts w:eastAsia="Malgun Gothic"/>
          <w:bCs/>
          <w:color w:val="000000"/>
          <w:sz w:val="22"/>
          <w:szCs w:val="22"/>
          <w:lang w:eastAsia="ko-KR"/>
        </w:rPr>
        <w:t xml:space="preserve"> the end of your report. </w:t>
      </w:r>
    </w:p>
    <w:p w14:paraId="57315658" w14:textId="77777777" w:rsidR="00F11E11" w:rsidRPr="0023695E" w:rsidRDefault="00F3341A" w:rsidP="00803F9C">
      <w:pPr>
        <w:spacing w:before="40"/>
        <w:ind w:left="1152"/>
        <w:rPr>
          <w:rFonts w:eastAsia="Malgun Gothic"/>
          <w:b/>
          <w:bCs/>
          <w:color w:val="000000"/>
          <w:sz w:val="22"/>
          <w:szCs w:val="22"/>
          <w:u w:val="single"/>
          <w:lang w:eastAsia="ko-KR"/>
        </w:rPr>
      </w:pPr>
      <w:r>
        <w:rPr>
          <w:rFonts w:eastAsia="Malgun Gothic"/>
          <w:b/>
          <w:bCs/>
          <w:color w:val="000000"/>
          <w:sz w:val="22"/>
          <w:szCs w:val="22"/>
          <w:u w:val="single"/>
          <w:lang w:eastAsia="ko-KR"/>
        </w:rPr>
        <w:t>I</w:t>
      </w:r>
      <w:r w:rsidR="00827C83" w:rsidRPr="0023695E">
        <w:rPr>
          <w:rFonts w:eastAsia="Malgun Gothic"/>
          <w:b/>
          <w:bCs/>
          <w:color w:val="000000"/>
          <w:sz w:val="22"/>
          <w:szCs w:val="22"/>
          <w:u w:val="single"/>
          <w:lang w:eastAsia="ko-KR"/>
        </w:rPr>
        <w:t>n-text citations</w:t>
      </w:r>
    </w:p>
    <w:p w14:paraId="1ACA603D" w14:textId="77777777" w:rsidR="00296B81" w:rsidRDefault="00827C83" w:rsidP="00296B81">
      <w:pPr>
        <w:spacing w:before="40"/>
        <w:ind w:left="1152"/>
        <w:rPr>
          <w:rFonts w:eastAsia="Malgun Gothic"/>
          <w:bCs/>
          <w:color w:val="000000"/>
          <w:sz w:val="22"/>
          <w:szCs w:val="22"/>
          <w:lang w:eastAsia="ko-KR"/>
        </w:rPr>
      </w:pPr>
      <w:r>
        <w:rPr>
          <w:rFonts w:eastAsia="Malgun Gothic"/>
          <w:bCs/>
          <w:color w:val="000000"/>
          <w:sz w:val="22"/>
          <w:szCs w:val="22"/>
          <w:lang w:eastAsia="ko-KR"/>
        </w:rPr>
        <w:t xml:space="preserve">- </w:t>
      </w:r>
      <w:r w:rsidR="00803F9C" w:rsidRPr="00FB3AC7">
        <w:rPr>
          <w:rFonts w:eastAsia="Malgun Gothic"/>
          <w:bCs/>
          <w:color w:val="000000"/>
          <w:sz w:val="22"/>
          <w:szCs w:val="22"/>
          <w:lang w:eastAsia="ko-KR"/>
        </w:rPr>
        <w:t>According to IBIS World (2013</w:t>
      </w:r>
      <w:r w:rsidR="001974C0" w:rsidRPr="00FB3AC7">
        <w:rPr>
          <w:rFonts w:eastAsia="Malgun Gothic"/>
          <w:bCs/>
          <w:color w:val="000000"/>
          <w:sz w:val="22"/>
          <w:szCs w:val="22"/>
          <w:lang w:eastAsia="ko-KR"/>
        </w:rPr>
        <w:t xml:space="preserve">), the </w:t>
      </w:r>
      <w:r w:rsidR="00803F9C" w:rsidRPr="00FB3AC7">
        <w:rPr>
          <w:rFonts w:eastAsia="Malgun Gothic"/>
          <w:bCs/>
          <w:color w:val="000000"/>
          <w:sz w:val="22"/>
          <w:szCs w:val="22"/>
          <w:lang w:eastAsia="ko-KR"/>
        </w:rPr>
        <w:t xml:space="preserve">industry </w:t>
      </w:r>
      <w:r w:rsidR="00296B81">
        <w:rPr>
          <w:rFonts w:eastAsia="Malgun Gothic"/>
          <w:bCs/>
          <w:color w:val="000000"/>
          <w:sz w:val="22"/>
          <w:szCs w:val="22"/>
          <w:lang w:eastAsia="ko-KR"/>
        </w:rPr>
        <w:t>has been g</w:t>
      </w:r>
      <w:r w:rsidR="001974C0" w:rsidRPr="00FB3AC7">
        <w:rPr>
          <w:rFonts w:eastAsia="Malgun Gothic"/>
          <w:bCs/>
          <w:color w:val="000000"/>
          <w:sz w:val="22"/>
          <w:szCs w:val="22"/>
          <w:lang w:eastAsia="ko-KR"/>
        </w:rPr>
        <w:t>rowing by 5% each yea</w:t>
      </w:r>
      <w:r w:rsidR="00B057C2" w:rsidRPr="00FB3AC7">
        <w:rPr>
          <w:rFonts w:eastAsia="Malgun Gothic"/>
          <w:bCs/>
          <w:color w:val="000000"/>
          <w:sz w:val="22"/>
          <w:szCs w:val="22"/>
          <w:lang w:eastAsia="ko-KR"/>
        </w:rPr>
        <w:t>r since 2010</w:t>
      </w:r>
      <w:r w:rsidR="00291693" w:rsidRPr="00FB3AC7">
        <w:rPr>
          <w:rFonts w:eastAsia="Malgun Gothic"/>
          <w:bCs/>
          <w:color w:val="000000"/>
          <w:sz w:val="22"/>
          <w:szCs w:val="22"/>
          <w:lang w:eastAsia="ko-KR"/>
        </w:rPr>
        <w:t>.</w:t>
      </w:r>
      <w:r w:rsidR="00B057C2" w:rsidRPr="00FB3AC7">
        <w:rPr>
          <w:rFonts w:eastAsia="Malgun Gothic"/>
          <w:bCs/>
          <w:color w:val="000000"/>
          <w:sz w:val="22"/>
          <w:szCs w:val="22"/>
          <w:lang w:eastAsia="ko-KR"/>
        </w:rPr>
        <w:t xml:space="preserve"> </w:t>
      </w:r>
      <w:r w:rsidR="00291693" w:rsidRPr="00FB3AC7">
        <w:rPr>
          <w:rFonts w:eastAsia="Malgun Gothic"/>
          <w:bCs/>
          <w:color w:val="000000"/>
          <w:sz w:val="22"/>
          <w:szCs w:val="22"/>
          <w:lang w:eastAsia="ko-KR"/>
        </w:rPr>
        <w:t xml:space="preserve"> </w:t>
      </w:r>
    </w:p>
    <w:p w14:paraId="60DAB7B6" w14:textId="77777777" w:rsidR="00296B81" w:rsidRPr="00FB3AC7" w:rsidRDefault="00296B81" w:rsidP="00296B81">
      <w:pPr>
        <w:spacing w:before="40"/>
        <w:ind w:left="1152"/>
        <w:rPr>
          <w:rFonts w:eastAsia="Malgun Gothic"/>
          <w:bCs/>
          <w:color w:val="000000"/>
          <w:sz w:val="22"/>
          <w:szCs w:val="22"/>
          <w:lang w:eastAsia="ko-KR"/>
        </w:rPr>
      </w:pPr>
      <w:r>
        <w:rPr>
          <w:rFonts w:eastAsia="Malgun Gothic"/>
          <w:bCs/>
          <w:color w:val="000000"/>
          <w:sz w:val="22"/>
          <w:szCs w:val="22"/>
          <w:lang w:eastAsia="ko-KR"/>
        </w:rPr>
        <w:t xml:space="preserve">- </w:t>
      </w:r>
      <w:r w:rsidRPr="00FB3AC7">
        <w:rPr>
          <w:rFonts w:eastAsia="Malgun Gothic"/>
          <w:bCs/>
          <w:color w:val="000000"/>
          <w:sz w:val="22"/>
          <w:szCs w:val="22"/>
          <w:lang w:eastAsia="ko-KR"/>
        </w:rPr>
        <w:t xml:space="preserve">The industry </w:t>
      </w:r>
      <w:r>
        <w:rPr>
          <w:rFonts w:eastAsia="Malgun Gothic"/>
          <w:bCs/>
          <w:color w:val="000000"/>
          <w:sz w:val="22"/>
          <w:szCs w:val="22"/>
          <w:lang w:eastAsia="ko-KR"/>
        </w:rPr>
        <w:t xml:space="preserve">has been </w:t>
      </w:r>
      <w:r w:rsidRPr="00FB3AC7">
        <w:rPr>
          <w:rFonts w:eastAsia="Malgun Gothic"/>
          <w:bCs/>
          <w:color w:val="000000"/>
          <w:sz w:val="22"/>
          <w:szCs w:val="22"/>
          <w:lang w:eastAsia="ko-KR"/>
        </w:rPr>
        <w:t xml:space="preserve">growing by 5% each year since 2010 (IBIS World, 2013). </w:t>
      </w:r>
    </w:p>
    <w:p w14:paraId="41C699C2" w14:textId="77777777" w:rsidR="00296B81" w:rsidRPr="00FB3AC7" w:rsidRDefault="00296B81" w:rsidP="00803F9C">
      <w:pPr>
        <w:spacing w:before="40"/>
        <w:ind w:left="1152"/>
        <w:rPr>
          <w:rFonts w:eastAsia="Malgun Gothic"/>
          <w:bCs/>
          <w:color w:val="000000"/>
          <w:sz w:val="22"/>
          <w:szCs w:val="22"/>
          <w:lang w:eastAsia="ko-KR"/>
        </w:rPr>
      </w:pPr>
      <w:r>
        <w:rPr>
          <w:rFonts w:eastAsia="Malgun Gothic"/>
          <w:bCs/>
          <w:color w:val="000000"/>
          <w:sz w:val="22"/>
          <w:szCs w:val="22"/>
          <w:lang w:eastAsia="ko-KR"/>
        </w:rPr>
        <w:t>- Park and Ha (2016) reported that the industry has been growing by 5% each year</w:t>
      </w:r>
      <w:r w:rsidR="001D068F">
        <w:rPr>
          <w:rFonts w:eastAsia="Malgun Gothic"/>
          <w:bCs/>
          <w:color w:val="000000"/>
          <w:sz w:val="22"/>
          <w:szCs w:val="22"/>
          <w:lang w:eastAsia="ko-KR"/>
        </w:rPr>
        <w:t>.</w:t>
      </w:r>
    </w:p>
    <w:p w14:paraId="7B057CBE" w14:textId="77777777" w:rsidR="001974C0" w:rsidRPr="0023695E" w:rsidRDefault="00B057C2" w:rsidP="00827C83">
      <w:pPr>
        <w:spacing w:before="40"/>
        <w:ind w:left="1152"/>
        <w:rPr>
          <w:rFonts w:eastAsia="Malgun Gothic"/>
          <w:b/>
          <w:bCs/>
          <w:color w:val="000000"/>
          <w:sz w:val="22"/>
          <w:szCs w:val="22"/>
          <w:u w:val="single"/>
          <w:lang w:eastAsia="ko-KR"/>
        </w:rPr>
      </w:pPr>
      <w:r w:rsidRPr="0023695E">
        <w:rPr>
          <w:rFonts w:eastAsia="Malgun Gothic"/>
          <w:b/>
          <w:bCs/>
          <w:color w:val="000000"/>
          <w:sz w:val="22"/>
          <w:szCs w:val="22"/>
          <w:u w:val="single"/>
          <w:lang w:eastAsia="ko-KR"/>
        </w:rPr>
        <w:t>R</w:t>
      </w:r>
      <w:r w:rsidR="001974C0" w:rsidRPr="0023695E">
        <w:rPr>
          <w:rFonts w:eastAsia="Malgun Gothic"/>
          <w:b/>
          <w:bCs/>
          <w:color w:val="000000"/>
          <w:sz w:val="22"/>
          <w:szCs w:val="22"/>
          <w:u w:val="single"/>
          <w:lang w:eastAsia="ko-KR"/>
        </w:rPr>
        <w:t xml:space="preserve">eference </w:t>
      </w:r>
    </w:p>
    <w:p w14:paraId="1C8F79FD" w14:textId="77777777" w:rsidR="00803F9C" w:rsidRDefault="00827C83" w:rsidP="00827C83">
      <w:pPr>
        <w:spacing w:before="40"/>
        <w:ind w:left="1152"/>
        <w:rPr>
          <w:rFonts w:eastAsia="Malgun Gothic"/>
          <w:bCs/>
          <w:color w:val="000000"/>
          <w:sz w:val="22"/>
          <w:szCs w:val="22"/>
          <w:lang w:eastAsia="ko-KR"/>
        </w:rPr>
      </w:pPr>
      <w:r w:rsidRPr="00827C83">
        <w:rPr>
          <w:rFonts w:eastAsia="Malgun Gothic"/>
          <w:bCs/>
          <w:color w:val="000000"/>
          <w:sz w:val="22"/>
          <w:szCs w:val="22"/>
          <w:lang w:eastAsia="ko-KR"/>
        </w:rPr>
        <w:t xml:space="preserve">- </w:t>
      </w:r>
      <w:r w:rsidR="00803F9C" w:rsidRPr="00827C83">
        <w:rPr>
          <w:rFonts w:eastAsia="Malgun Gothic"/>
          <w:bCs/>
          <w:color w:val="000000"/>
          <w:sz w:val="22"/>
          <w:szCs w:val="22"/>
          <w:lang w:eastAsia="ko-KR"/>
        </w:rPr>
        <w:t xml:space="preserve">IBIS World (2013). Title of the report, Retrieved from hppt://www.~~. </w:t>
      </w:r>
    </w:p>
    <w:p w14:paraId="4747A737" w14:textId="77777777" w:rsidR="0023695E" w:rsidRPr="00827C83" w:rsidRDefault="0023695E" w:rsidP="00827C83">
      <w:pPr>
        <w:spacing w:before="40"/>
        <w:ind w:left="1152"/>
        <w:rPr>
          <w:rFonts w:eastAsia="Malgun Gothic"/>
          <w:bCs/>
          <w:color w:val="000000"/>
          <w:sz w:val="22"/>
          <w:szCs w:val="22"/>
          <w:lang w:eastAsia="ko-KR"/>
        </w:rPr>
      </w:pPr>
      <w:r>
        <w:rPr>
          <w:rFonts w:eastAsia="Malgun Gothic"/>
          <w:bCs/>
          <w:color w:val="000000"/>
          <w:sz w:val="22"/>
          <w:szCs w:val="22"/>
          <w:lang w:eastAsia="ko-KR"/>
        </w:rPr>
        <w:t xml:space="preserve">- </w:t>
      </w:r>
      <w:r w:rsidRPr="0023695E">
        <w:rPr>
          <w:rFonts w:eastAsia="Malgun Gothic"/>
          <w:color w:val="000000"/>
          <w:sz w:val="22"/>
          <w:szCs w:val="22"/>
          <w:lang w:eastAsia="ko-KR"/>
        </w:rPr>
        <w:t>Park, J.</w:t>
      </w:r>
      <w:r w:rsidRPr="0023695E">
        <w:rPr>
          <w:rFonts w:eastAsia="Malgun Gothic"/>
          <w:bCs/>
          <w:color w:val="000000"/>
          <w:sz w:val="22"/>
          <w:szCs w:val="22"/>
          <w:lang w:eastAsia="ko-KR"/>
        </w:rPr>
        <w:t xml:space="preserve"> </w:t>
      </w:r>
      <w:r w:rsidR="00296B81">
        <w:rPr>
          <w:rFonts w:eastAsia="Malgun Gothic"/>
          <w:bCs/>
          <w:color w:val="000000"/>
          <w:sz w:val="22"/>
          <w:szCs w:val="22"/>
          <w:lang w:eastAsia="ko-KR"/>
        </w:rPr>
        <w:t>&amp;</w:t>
      </w:r>
      <w:r w:rsidRPr="0023695E">
        <w:rPr>
          <w:rFonts w:eastAsia="Malgun Gothic"/>
          <w:bCs/>
          <w:color w:val="000000"/>
          <w:sz w:val="22"/>
          <w:szCs w:val="22"/>
          <w:lang w:eastAsia="ko-KR"/>
        </w:rPr>
        <w:t xml:space="preserve"> Ha, S. (2016). Co-creation of service recovery: Utilitarian and hedonic value and post-recovery responses. </w:t>
      </w:r>
      <w:r w:rsidRPr="0023695E">
        <w:rPr>
          <w:rFonts w:eastAsia="Malgun Gothic"/>
          <w:bCs/>
          <w:i/>
          <w:color w:val="000000"/>
          <w:sz w:val="22"/>
          <w:szCs w:val="22"/>
          <w:lang w:eastAsia="ko-KR"/>
        </w:rPr>
        <w:t>Journal of Retailing and Consumer Services</w:t>
      </w:r>
      <w:r w:rsidRPr="0023695E">
        <w:rPr>
          <w:rFonts w:eastAsia="Malgun Gothic"/>
          <w:bCs/>
          <w:color w:val="000000"/>
          <w:sz w:val="22"/>
          <w:szCs w:val="22"/>
          <w:lang w:eastAsia="ko-KR"/>
        </w:rPr>
        <w:t xml:space="preserve">, </w:t>
      </w:r>
      <w:r w:rsidRPr="00296B81">
        <w:rPr>
          <w:rFonts w:eastAsia="Malgun Gothic"/>
          <w:bCs/>
          <w:i/>
          <w:color w:val="000000"/>
          <w:sz w:val="22"/>
          <w:szCs w:val="22"/>
          <w:lang w:eastAsia="ko-KR"/>
        </w:rPr>
        <w:t>28</w:t>
      </w:r>
      <w:r w:rsidRPr="0023695E">
        <w:rPr>
          <w:rFonts w:eastAsia="Malgun Gothic"/>
          <w:bCs/>
          <w:color w:val="000000"/>
          <w:sz w:val="22"/>
          <w:szCs w:val="22"/>
          <w:lang w:eastAsia="ko-KR"/>
        </w:rPr>
        <w:t>(1), 310-316</w:t>
      </w:r>
    </w:p>
    <w:p w14:paraId="22E6CDB0" w14:textId="77777777" w:rsidR="006D68AC" w:rsidRPr="00FB3AC7" w:rsidRDefault="006D68AC">
      <w:pPr>
        <w:rPr>
          <w:bCs/>
          <w:sz w:val="22"/>
          <w:szCs w:val="22"/>
        </w:rPr>
      </w:pPr>
    </w:p>
    <w:p w14:paraId="0B6D9136" w14:textId="77777777" w:rsidR="00CD3DA2" w:rsidRPr="00FB3AC7" w:rsidRDefault="00CD3DA2" w:rsidP="00803F9C">
      <w:pPr>
        <w:pStyle w:val="ListParagraph"/>
        <w:spacing w:before="40"/>
        <w:rPr>
          <w:rFonts w:eastAsia="Malgun Gothic"/>
          <w:b/>
          <w:bCs/>
          <w:color w:val="000000"/>
          <w:sz w:val="22"/>
          <w:szCs w:val="22"/>
          <w:lang w:eastAsia="ko-KR"/>
        </w:rPr>
      </w:pPr>
      <w:r w:rsidRPr="00FB3AC7">
        <w:rPr>
          <w:rFonts w:eastAsia="Malgun Gothic"/>
          <w:b/>
          <w:bCs/>
          <w:color w:val="000000"/>
          <w:sz w:val="22"/>
          <w:szCs w:val="22"/>
          <w:lang w:eastAsia="ko-KR"/>
        </w:rPr>
        <w:t>Format Requirements</w:t>
      </w:r>
    </w:p>
    <w:p w14:paraId="056887E8" w14:textId="77777777" w:rsidR="00827C83" w:rsidRPr="00827C83" w:rsidRDefault="009E32FA" w:rsidP="00DF21C1">
      <w:pPr>
        <w:pStyle w:val="ListParagraph"/>
        <w:numPr>
          <w:ilvl w:val="1"/>
          <w:numId w:val="26"/>
        </w:numPr>
        <w:autoSpaceDE w:val="0"/>
        <w:autoSpaceDN w:val="0"/>
        <w:adjustRightInd w:val="0"/>
        <w:ind w:left="900" w:hanging="180"/>
        <w:rPr>
          <w:iCs/>
          <w:sz w:val="22"/>
          <w:szCs w:val="22"/>
          <w:u w:val="single"/>
          <w:lang w:eastAsia="en-US"/>
        </w:rPr>
      </w:pPr>
      <w:r w:rsidRPr="00827C83">
        <w:rPr>
          <w:b/>
          <w:iCs/>
          <w:color w:val="FF0000"/>
          <w:sz w:val="22"/>
          <w:szCs w:val="22"/>
          <w:u w:val="single"/>
          <w:lang w:eastAsia="en-US"/>
        </w:rPr>
        <w:t xml:space="preserve">Provide </w:t>
      </w:r>
      <w:r w:rsidR="00827C83" w:rsidRPr="00827C83">
        <w:rPr>
          <w:b/>
          <w:iCs/>
          <w:color w:val="FF0000"/>
          <w:sz w:val="22"/>
          <w:szCs w:val="22"/>
          <w:u w:val="single"/>
          <w:lang w:eastAsia="en-US"/>
        </w:rPr>
        <w:t xml:space="preserve">headings for each section </w:t>
      </w:r>
      <w:r w:rsidRPr="00827C83">
        <w:rPr>
          <w:b/>
          <w:iCs/>
          <w:color w:val="FF0000"/>
          <w:sz w:val="22"/>
          <w:szCs w:val="22"/>
          <w:u w:val="single"/>
          <w:lang w:eastAsia="en-US"/>
        </w:rPr>
        <w:t>and subtitles</w:t>
      </w:r>
    </w:p>
    <w:p w14:paraId="1632871B" w14:textId="77777777" w:rsidR="009249C6" w:rsidRPr="009249C6" w:rsidRDefault="009249C6" w:rsidP="00DF21C1">
      <w:pPr>
        <w:pStyle w:val="ListParagraph"/>
        <w:numPr>
          <w:ilvl w:val="1"/>
          <w:numId w:val="26"/>
        </w:numPr>
        <w:autoSpaceDE w:val="0"/>
        <w:autoSpaceDN w:val="0"/>
        <w:adjustRightInd w:val="0"/>
        <w:ind w:left="900" w:hanging="180"/>
        <w:rPr>
          <w:iCs/>
          <w:sz w:val="22"/>
          <w:szCs w:val="22"/>
          <w:u w:val="single"/>
          <w:lang w:eastAsia="en-US"/>
        </w:rPr>
      </w:pPr>
      <w:r>
        <w:rPr>
          <w:iCs/>
          <w:sz w:val="22"/>
          <w:szCs w:val="22"/>
          <w:u w:val="single"/>
          <w:lang w:eastAsia="en-US"/>
        </w:rPr>
        <w:t xml:space="preserve">In MSWord file format  </w:t>
      </w:r>
    </w:p>
    <w:p w14:paraId="2B75D6A6" w14:textId="77777777" w:rsidR="00D33CDC" w:rsidRPr="00827C83" w:rsidRDefault="00E34470" w:rsidP="00DF21C1">
      <w:pPr>
        <w:pStyle w:val="ListParagraph"/>
        <w:numPr>
          <w:ilvl w:val="1"/>
          <w:numId w:val="26"/>
        </w:numPr>
        <w:autoSpaceDE w:val="0"/>
        <w:autoSpaceDN w:val="0"/>
        <w:adjustRightInd w:val="0"/>
        <w:ind w:left="900" w:hanging="180"/>
        <w:rPr>
          <w:iCs/>
          <w:sz w:val="22"/>
          <w:szCs w:val="22"/>
          <w:u w:val="single"/>
          <w:lang w:eastAsia="en-US"/>
        </w:rPr>
      </w:pPr>
      <w:r w:rsidRPr="00827C83">
        <w:rPr>
          <w:b/>
          <w:iCs/>
          <w:sz w:val="22"/>
          <w:szCs w:val="22"/>
          <w:u w:val="single"/>
          <w:lang w:eastAsia="en-US"/>
        </w:rPr>
        <w:t>Page limit:</w:t>
      </w:r>
      <w:r w:rsidRPr="00827C83">
        <w:rPr>
          <w:iCs/>
          <w:sz w:val="22"/>
          <w:szCs w:val="22"/>
          <w:lang w:eastAsia="en-US"/>
        </w:rPr>
        <w:t xml:space="preserve"> </w:t>
      </w:r>
    </w:p>
    <w:p w14:paraId="62B86EDA" w14:textId="77777777" w:rsidR="006D68AC" w:rsidRPr="00FB3AC7" w:rsidRDefault="00B057C2" w:rsidP="00DF21C1">
      <w:pPr>
        <w:pStyle w:val="ListParagraph"/>
        <w:numPr>
          <w:ilvl w:val="2"/>
          <w:numId w:val="26"/>
        </w:numPr>
        <w:autoSpaceDE w:val="0"/>
        <w:autoSpaceDN w:val="0"/>
        <w:adjustRightInd w:val="0"/>
        <w:ind w:left="1080" w:hanging="180"/>
        <w:rPr>
          <w:iCs/>
          <w:sz w:val="22"/>
          <w:szCs w:val="22"/>
          <w:lang w:eastAsia="en-US"/>
        </w:rPr>
      </w:pPr>
      <w:r w:rsidRPr="00FB3AC7">
        <w:rPr>
          <w:iCs/>
          <w:sz w:val="22"/>
          <w:szCs w:val="22"/>
          <w:lang w:eastAsia="en-US"/>
        </w:rPr>
        <w:t>8</w:t>
      </w:r>
      <w:r w:rsidR="006D68AC" w:rsidRPr="00FB3AC7">
        <w:rPr>
          <w:iCs/>
          <w:sz w:val="22"/>
          <w:szCs w:val="22"/>
          <w:lang w:eastAsia="en-US"/>
        </w:rPr>
        <w:t>~</w:t>
      </w:r>
      <w:r w:rsidRPr="00FB3AC7">
        <w:rPr>
          <w:iCs/>
          <w:sz w:val="22"/>
          <w:szCs w:val="22"/>
          <w:lang w:eastAsia="en-US"/>
        </w:rPr>
        <w:t>9</w:t>
      </w:r>
      <w:r w:rsidR="006D68AC" w:rsidRPr="00FB3AC7">
        <w:rPr>
          <w:iCs/>
          <w:sz w:val="22"/>
          <w:szCs w:val="22"/>
          <w:lang w:eastAsia="en-US"/>
        </w:rPr>
        <w:t xml:space="preserve"> </w:t>
      </w:r>
      <w:r w:rsidR="00827C83">
        <w:rPr>
          <w:iCs/>
          <w:sz w:val="22"/>
          <w:szCs w:val="22"/>
          <w:lang w:eastAsia="en-US"/>
        </w:rPr>
        <w:t>pages</w:t>
      </w:r>
      <w:r w:rsidR="006D68AC" w:rsidRPr="00FB3AC7">
        <w:rPr>
          <w:iCs/>
          <w:sz w:val="22"/>
          <w:szCs w:val="22"/>
          <w:lang w:eastAsia="en-US"/>
        </w:rPr>
        <w:t xml:space="preserve"> </w:t>
      </w:r>
      <w:r w:rsidR="009249C6">
        <w:rPr>
          <w:iCs/>
          <w:sz w:val="22"/>
          <w:szCs w:val="22"/>
          <w:lang w:eastAsia="en-US"/>
        </w:rPr>
        <w:t>(recommended, not required)</w:t>
      </w:r>
    </w:p>
    <w:p w14:paraId="58818526" w14:textId="77777777" w:rsidR="00D33CDC" w:rsidRPr="00FB3AC7" w:rsidRDefault="00D33CDC" w:rsidP="00DF21C1">
      <w:pPr>
        <w:pStyle w:val="ListParagraph"/>
        <w:numPr>
          <w:ilvl w:val="2"/>
          <w:numId w:val="26"/>
        </w:numPr>
        <w:autoSpaceDE w:val="0"/>
        <w:autoSpaceDN w:val="0"/>
        <w:adjustRightInd w:val="0"/>
        <w:ind w:left="1080" w:hanging="180"/>
        <w:rPr>
          <w:iCs/>
          <w:sz w:val="22"/>
          <w:szCs w:val="22"/>
          <w:lang w:eastAsia="en-US"/>
        </w:rPr>
      </w:pPr>
      <w:r w:rsidRPr="00FB3AC7">
        <w:rPr>
          <w:iCs/>
          <w:sz w:val="22"/>
          <w:szCs w:val="22"/>
          <w:lang w:eastAsia="en-US"/>
        </w:rPr>
        <w:t>Title Page, Table of Content</w:t>
      </w:r>
      <w:r w:rsidR="00444541" w:rsidRPr="00FB3AC7">
        <w:rPr>
          <w:iCs/>
          <w:sz w:val="22"/>
          <w:szCs w:val="22"/>
          <w:lang w:eastAsia="en-US"/>
        </w:rPr>
        <w:t>s</w:t>
      </w:r>
      <w:r w:rsidRPr="00FB3AC7">
        <w:rPr>
          <w:iCs/>
          <w:sz w:val="22"/>
          <w:szCs w:val="22"/>
          <w:lang w:eastAsia="en-US"/>
        </w:rPr>
        <w:t>, References and Appendix are not included in the page limits</w:t>
      </w:r>
    </w:p>
    <w:p w14:paraId="7BDDE87B" w14:textId="77777777" w:rsidR="00E34470" w:rsidRPr="00FB3AC7" w:rsidRDefault="00E34470" w:rsidP="00DF21C1">
      <w:pPr>
        <w:pStyle w:val="ListParagraph"/>
        <w:numPr>
          <w:ilvl w:val="1"/>
          <w:numId w:val="26"/>
        </w:numPr>
        <w:autoSpaceDE w:val="0"/>
        <w:autoSpaceDN w:val="0"/>
        <w:adjustRightInd w:val="0"/>
        <w:ind w:left="900" w:hanging="180"/>
        <w:rPr>
          <w:rFonts w:eastAsia="Batang"/>
          <w:sz w:val="22"/>
          <w:szCs w:val="22"/>
          <w:lang w:eastAsia="ko-KR"/>
        </w:rPr>
      </w:pPr>
      <w:r w:rsidRPr="00FB3AC7">
        <w:rPr>
          <w:b/>
          <w:iCs/>
          <w:sz w:val="22"/>
          <w:szCs w:val="22"/>
          <w:u w:val="single"/>
          <w:lang w:eastAsia="en-US"/>
        </w:rPr>
        <w:t>Font:</w:t>
      </w:r>
      <w:r w:rsidRPr="00FB3AC7">
        <w:rPr>
          <w:iCs/>
          <w:sz w:val="22"/>
          <w:szCs w:val="22"/>
          <w:lang w:eastAsia="en-US"/>
        </w:rPr>
        <w:t xml:space="preserve"> </w:t>
      </w:r>
      <w:r w:rsidRPr="00FB3AC7">
        <w:rPr>
          <w:sz w:val="22"/>
          <w:szCs w:val="22"/>
          <w:lang w:eastAsia="en-US"/>
        </w:rPr>
        <w:t xml:space="preserve">Times New Roman, Arial, or </w:t>
      </w:r>
      <w:r w:rsidRPr="00FB3AC7">
        <w:rPr>
          <w:rFonts w:eastAsia="Batang"/>
          <w:sz w:val="22"/>
          <w:szCs w:val="22"/>
          <w:lang w:eastAsia="ko-KR"/>
        </w:rPr>
        <w:t>Calibri. Use the same font throughout the report.</w:t>
      </w:r>
    </w:p>
    <w:p w14:paraId="0B2CA32F" w14:textId="77777777" w:rsidR="00E34470" w:rsidRPr="00FB3AC7" w:rsidRDefault="00E34470" w:rsidP="00DF21C1">
      <w:pPr>
        <w:pStyle w:val="ListParagraph"/>
        <w:numPr>
          <w:ilvl w:val="1"/>
          <w:numId w:val="26"/>
        </w:numPr>
        <w:autoSpaceDE w:val="0"/>
        <w:autoSpaceDN w:val="0"/>
        <w:adjustRightInd w:val="0"/>
        <w:ind w:left="900" w:hanging="180"/>
        <w:rPr>
          <w:sz w:val="22"/>
          <w:szCs w:val="22"/>
          <w:lang w:eastAsia="en-US"/>
        </w:rPr>
      </w:pPr>
      <w:r w:rsidRPr="00FB3AC7">
        <w:rPr>
          <w:rFonts w:eastAsia="Batang"/>
          <w:b/>
          <w:sz w:val="22"/>
          <w:szCs w:val="22"/>
          <w:u w:val="single"/>
          <w:lang w:eastAsia="ko-KR"/>
        </w:rPr>
        <w:t>Font size</w:t>
      </w:r>
      <w:r w:rsidRPr="00FB3AC7">
        <w:rPr>
          <w:rFonts w:eastAsia="Batang"/>
          <w:sz w:val="22"/>
          <w:szCs w:val="22"/>
          <w:lang w:eastAsia="ko-KR"/>
        </w:rPr>
        <w:t xml:space="preserve">: 12 </w:t>
      </w:r>
      <w:proofErr w:type="gramStart"/>
      <w:r w:rsidRPr="00FB3AC7">
        <w:rPr>
          <w:rFonts w:eastAsia="Batang"/>
          <w:sz w:val="22"/>
          <w:szCs w:val="22"/>
          <w:lang w:eastAsia="ko-KR"/>
        </w:rPr>
        <w:t>point</w:t>
      </w:r>
      <w:proofErr w:type="gramEnd"/>
      <w:r w:rsidRPr="00FB3AC7">
        <w:rPr>
          <w:rFonts w:eastAsia="Batang"/>
          <w:sz w:val="22"/>
          <w:szCs w:val="22"/>
          <w:lang w:eastAsia="ko-KR"/>
        </w:rPr>
        <w:t xml:space="preserve"> for text, 10~12 </w:t>
      </w:r>
      <w:r w:rsidRPr="00FB3AC7">
        <w:rPr>
          <w:sz w:val="22"/>
          <w:szCs w:val="22"/>
          <w:lang w:eastAsia="en-US"/>
        </w:rPr>
        <w:t xml:space="preserve">point font for tables </w:t>
      </w:r>
    </w:p>
    <w:p w14:paraId="4A7CF626" w14:textId="77777777" w:rsidR="00E34470" w:rsidRPr="00FB3AC7" w:rsidRDefault="00E34470" w:rsidP="00DF21C1">
      <w:pPr>
        <w:pStyle w:val="ListParagraph"/>
        <w:numPr>
          <w:ilvl w:val="1"/>
          <w:numId w:val="26"/>
        </w:numPr>
        <w:autoSpaceDE w:val="0"/>
        <w:autoSpaceDN w:val="0"/>
        <w:adjustRightInd w:val="0"/>
        <w:ind w:left="900" w:hanging="180"/>
        <w:rPr>
          <w:sz w:val="22"/>
          <w:szCs w:val="22"/>
          <w:lang w:eastAsia="en-US"/>
        </w:rPr>
      </w:pPr>
      <w:r w:rsidRPr="00FB3AC7">
        <w:rPr>
          <w:b/>
          <w:iCs/>
          <w:sz w:val="22"/>
          <w:szCs w:val="22"/>
          <w:u w:val="single"/>
          <w:lang w:eastAsia="en-US"/>
        </w:rPr>
        <w:t>Spacing:</w:t>
      </w:r>
      <w:r w:rsidRPr="00FB3AC7">
        <w:rPr>
          <w:iCs/>
          <w:sz w:val="22"/>
          <w:szCs w:val="22"/>
          <w:lang w:eastAsia="en-US"/>
        </w:rPr>
        <w:t xml:space="preserve"> 1.5 </w:t>
      </w:r>
      <w:r w:rsidRPr="00FB3AC7">
        <w:rPr>
          <w:sz w:val="22"/>
          <w:szCs w:val="22"/>
          <w:lang w:eastAsia="en-US"/>
        </w:rPr>
        <w:t xml:space="preserve">spacing throughout </w:t>
      </w:r>
      <w:r w:rsidR="00B71C5D" w:rsidRPr="00FB3AC7">
        <w:rPr>
          <w:sz w:val="22"/>
          <w:szCs w:val="22"/>
          <w:lang w:eastAsia="en-US"/>
        </w:rPr>
        <w:t>the report.</w:t>
      </w:r>
    </w:p>
    <w:p w14:paraId="36FBF2DC" w14:textId="77777777" w:rsidR="00E34470" w:rsidRPr="00FB3AC7" w:rsidRDefault="00E34470" w:rsidP="00DF21C1">
      <w:pPr>
        <w:pStyle w:val="ListParagraph"/>
        <w:numPr>
          <w:ilvl w:val="1"/>
          <w:numId w:val="26"/>
        </w:numPr>
        <w:autoSpaceDE w:val="0"/>
        <w:autoSpaceDN w:val="0"/>
        <w:adjustRightInd w:val="0"/>
        <w:ind w:left="900" w:hanging="180"/>
        <w:rPr>
          <w:sz w:val="22"/>
          <w:szCs w:val="22"/>
          <w:lang w:eastAsia="en-US"/>
        </w:rPr>
      </w:pPr>
      <w:r w:rsidRPr="00FB3AC7">
        <w:rPr>
          <w:b/>
          <w:iCs/>
          <w:sz w:val="22"/>
          <w:szCs w:val="22"/>
          <w:u w:val="single"/>
          <w:lang w:eastAsia="en-US"/>
        </w:rPr>
        <w:t>Margins:</w:t>
      </w:r>
      <w:r w:rsidRPr="00FB3AC7">
        <w:rPr>
          <w:iCs/>
          <w:sz w:val="22"/>
          <w:szCs w:val="22"/>
          <w:lang w:eastAsia="en-US"/>
        </w:rPr>
        <w:t xml:space="preserve"> </w:t>
      </w:r>
      <w:r w:rsidRPr="00FB3AC7">
        <w:rPr>
          <w:sz w:val="22"/>
          <w:szCs w:val="22"/>
          <w:lang w:eastAsia="en-US"/>
        </w:rPr>
        <w:t xml:space="preserve">1” inch margins on all sides. </w:t>
      </w:r>
    </w:p>
    <w:p w14:paraId="7AA0C0B4" w14:textId="77777777" w:rsidR="00D33CDC" w:rsidRPr="00FB3AC7" w:rsidRDefault="00E34470" w:rsidP="00DF21C1">
      <w:pPr>
        <w:pStyle w:val="ListParagraph"/>
        <w:numPr>
          <w:ilvl w:val="1"/>
          <w:numId w:val="26"/>
        </w:numPr>
        <w:autoSpaceDE w:val="0"/>
        <w:autoSpaceDN w:val="0"/>
        <w:adjustRightInd w:val="0"/>
        <w:ind w:left="900" w:hanging="180"/>
        <w:rPr>
          <w:sz w:val="22"/>
          <w:szCs w:val="22"/>
          <w:lang w:eastAsia="en-US"/>
        </w:rPr>
      </w:pPr>
      <w:r w:rsidRPr="00FB3AC7">
        <w:rPr>
          <w:b/>
          <w:sz w:val="22"/>
          <w:szCs w:val="22"/>
          <w:u w:val="single"/>
          <w:lang w:eastAsia="en-US"/>
        </w:rPr>
        <w:t>Pages</w:t>
      </w:r>
      <w:r w:rsidRPr="00FB3AC7">
        <w:rPr>
          <w:b/>
          <w:sz w:val="22"/>
          <w:szCs w:val="22"/>
          <w:lang w:eastAsia="en-US"/>
        </w:rPr>
        <w:t>:</w:t>
      </w:r>
    </w:p>
    <w:p w14:paraId="040DB0FB" w14:textId="77777777" w:rsidR="00E34470" w:rsidRPr="00FB3AC7" w:rsidRDefault="00E34470" w:rsidP="00DF21C1">
      <w:pPr>
        <w:pStyle w:val="ListParagraph"/>
        <w:numPr>
          <w:ilvl w:val="2"/>
          <w:numId w:val="26"/>
        </w:numPr>
        <w:autoSpaceDE w:val="0"/>
        <w:autoSpaceDN w:val="0"/>
        <w:adjustRightInd w:val="0"/>
        <w:ind w:left="1080" w:hanging="180"/>
        <w:rPr>
          <w:iCs/>
          <w:sz w:val="22"/>
          <w:szCs w:val="22"/>
          <w:lang w:eastAsia="en-US"/>
        </w:rPr>
      </w:pPr>
      <w:r w:rsidRPr="00FB3AC7">
        <w:rPr>
          <w:iCs/>
          <w:sz w:val="22"/>
          <w:szCs w:val="22"/>
          <w:lang w:eastAsia="en-US"/>
        </w:rPr>
        <w:t>Place page numbers at the right, bottom of the page. Use page breaks as appropriate and necessary (e.g., after Table of Contents, before References and Appendix</w:t>
      </w:r>
      <w:r w:rsidR="00D33CDC" w:rsidRPr="00FB3AC7">
        <w:rPr>
          <w:iCs/>
          <w:sz w:val="22"/>
          <w:szCs w:val="22"/>
          <w:lang w:eastAsia="en-US"/>
        </w:rPr>
        <w:t>, etc.</w:t>
      </w:r>
      <w:r w:rsidRPr="00FB3AC7">
        <w:rPr>
          <w:iCs/>
          <w:sz w:val="22"/>
          <w:szCs w:val="22"/>
          <w:lang w:eastAsia="en-US"/>
        </w:rPr>
        <w:t xml:space="preserve">). </w:t>
      </w:r>
    </w:p>
    <w:p w14:paraId="1C4B3CC4" w14:textId="77777777" w:rsidR="00E34470" w:rsidRPr="00FB3AC7" w:rsidRDefault="00E34470" w:rsidP="00DF21C1">
      <w:pPr>
        <w:pStyle w:val="ListParagraph"/>
        <w:numPr>
          <w:ilvl w:val="1"/>
          <w:numId w:val="26"/>
        </w:numPr>
        <w:autoSpaceDE w:val="0"/>
        <w:autoSpaceDN w:val="0"/>
        <w:adjustRightInd w:val="0"/>
        <w:ind w:left="900" w:hanging="180"/>
        <w:rPr>
          <w:sz w:val="22"/>
          <w:szCs w:val="22"/>
          <w:lang w:eastAsia="en-US"/>
        </w:rPr>
      </w:pPr>
      <w:r w:rsidRPr="00FB3AC7">
        <w:rPr>
          <w:b/>
          <w:sz w:val="22"/>
          <w:szCs w:val="22"/>
          <w:u w:val="single"/>
          <w:lang w:eastAsia="en-US"/>
        </w:rPr>
        <w:t>Title page</w:t>
      </w:r>
      <w:r w:rsidRPr="00FB3AC7">
        <w:rPr>
          <w:sz w:val="22"/>
          <w:szCs w:val="22"/>
          <w:lang w:eastAsia="en-US"/>
        </w:rPr>
        <w:t xml:space="preserve">: Include name of your business, group #, first and last names of all </w:t>
      </w:r>
      <w:r w:rsidR="00827C83">
        <w:rPr>
          <w:sz w:val="22"/>
          <w:szCs w:val="22"/>
          <w:lang w:eastAsia="en-US"/>
        </w:rPr>
        <w:t xml:space="preserve">team </w:t>
      </w:r>
      <w:r w:rsidRPr="00FB3AC7">
        <w:rPr>
          <w:sz w:val="22"/>
          <w:szCs w:val="22"/>
          <w:lang w:eastAsia="en-US"/>
        </w:rPr>
        <w:t>members, submission date, and course title (RETL 351 Small Business Organization &amp; Operation).</w:t>
      </w:r>
    </w:p>
    <w:p w14:paraId="0D66EBCB" w14:textId="77777777" w:rsidR="00D33CDC" w:rsidRPr="00FB3AC7" w:rsidRDefault="00E34470" w:rsidP="00DF21C1">
      <w:pPr>
        <w:pStyle w:val="ListParagraph"/>
        <w:numPr>
          <w:ilvl w:val="1"/>
          <w:numId w:val="26"/>
        </w:numPr>
        <w:autoSpaceDE w:val="0"/>
        <w:autoSpaceDN w:val="0"/>
        <w:adjustRightInd w:val="0"/>
        <w:ind w:left="900" w:hanging="180"/>
        <w:rPr>
          <w:rFonts w:eastAsia="Malgun Gothic"/>
          <w:bCs/>
          <w:color w:val="000000"/>
          <w:sz w:val="22"/>
          <w:szCs w:val="22"/>
          <w:lang w:eastAsia="ko-KR"/>
        </w:rPr>
      </w:pPr>
      <w:r w:rsidRPr="00FB3AC7">
        <w:rPr>
          <w:b/>
          <w:sz w:val="22"/>
          <w:szCs w:val="22"/>
          <w:u w:val="single"/>
          <w:lang w:eastAsia="en-US"/>
        </w:rPr>
        <w:t>Table of Contents</w:t>
      </w:r>
      <w:r w:rsidRPr="00FB3AC7">
        <w:rPr>
          <w:rFonts w:eastAsia="Malgun Gothic"/>
          <w:bCs/>
          <w:color w:val="000000"/>
          <w:sz w:val="22"/>
          <w:szCs w:val="22"/>
          <w:lang w:eastAsia="ko-KR"/>
        </w:rPr>
        <w:t xml:space="preserve">: </w:t>
      </w:r>
      <w:r w:rsidR="00AD2E0E" w:rsidRPr="00FB3AC7">
        <w:rPr>
          <w:rFonts w:eastAsia="Malgun Gothic"/>
          <w:bCs/>
          <w:color w:val="000000"/>
          <w:sz w:val="22"/>
          <w:szCs w:val="22"/>
          <w:lang w:eastAsia="ko-KR"/>
        </w:rPr>
        <w:t>Create a list</w:t>
      </w:r>
      <w:r w:rsidR="009249C6">
        <w:rPr>
          <w:rFonts w:eastAsia="Malgun Gothic"/>
          <w:bCs/>
          <w:color w:val="000000"/>
          <w:sz w:val="22"/>
          <w:szCs w:val="22"/>
          <w:lang w:eastAsia="ko-KR"/>
        </w:rPr>
        <w:t xml:space="preserve"> of section titles with pa</w:t>
      </w:r>
      <w:r w:rsidRPr="00FB3AC7">
        <w:rPr>
          <w:rFonts w:eastAsia="Malgun Gothic"/>
          <w:bCs/>
          <w:color w:val="000000"/>
          <w:sz w:val="22"/>
          <w:szCs w:val="22"/>
          <w:lang w:eastAsia="ko-KR"/>
        </w:rPr>
        <w:t>ge #s</w:t>
      </w:r>
      <w:r w:rsidR="009249C6">
        <w:rPr>
          <w:rFonts w:eastAsia="Malgun Gothic"/>
          <w:bCs/>
          <w:color w:val="000000"/>
          <w:sz w:val="22"/>
          <w:szCs w:val="22"/>
          <w:lang w:eastAsia="ko-KR"/>
        </w:rPr>
        <w:t xml:space="preserve">. </w:t>
      </w:r>
      <w:r w:rsidR="00D33CDC" w:rsidRPr="00FB3AC7">
        <w:rPr>
          <w:rFonts w:eastAsia="Malgun Gothic"/>
          <w:bCs/>
          <w:color w:val="000000"/>
          <w:sz w:val="22"/>
          <w:szCs w:val="22"/>
          <w:lang w:eastAsia="ko-KR"/>
        </w:rPr>
        <w:t xml:space="preserve"> </w:t>
      </w:r>
    </w:p>
    <w:p w14:paraId="40709440" w14:textId="77777777" w:rsidR="00E34470" w:rsidRPr="00FB3AC7" w:rsidRDefault="00E34470" w:rsidP="00DF21C1">
      <w:pPr>
        <w:pStyle w:val="ListParagraph"/>
        <w:numPr>
          <w:ilvl w:val="1"/>
          <w:numId w:val="26"/>
        </w:numPr>
        <w:autoSpaceDE w:val="0"/>
        <w:autoSpaceDN w:val="0"/>
        <w:adjustRightInd w:val="0"/>
        <w:ind w:left="900" w:hanging="180"/>
        <w:rPr>
          <w:rFonts w:eastAsia="Malgun Gothic"/>
          <w:bCs/>
          <w:color w:val="000000"/>
          <w:sz w:val="22"/>
          <w:szCs w:val="22"/>
          <w:lang w:eastAsia="ko-KR"/>
        </w:rPr>
      </w:pPr>
      <w:r w:rsidRPr="00FB3AC7">
        <w:rPr>
          <w:b/>
          <w:sz w:val="22"/>
          <w:szCs w:val="22"/>
          <w:u w:val="single"/>
          <w:lang w:eastAsia="en-US"/>
        </w:rPr>
        <w:t>Citations:</w:t>
      </w:r>
      <w:r w:rsidRPr="00FB3AC7">
        <w:rPr>
          <w:sz w:val="22"/>
          <w:szCs w:val="22"/>
          <w:lang w:eastAsia="en-US"/>
        </w:rPr>
        <w:t xml:space="preserve"> </w:t>
      </w:r>
      <w:r w:rsidR="009E32FA" w:rsidRPr="00FB3AC7">
        <w:rPr>
          <w:b/>
          <w:color w:val="FF0000"/>
          <w:sz w:val="22"/>
          <w:szCs w:val="22"/>
          <w:u w:val="single"/>
          <w:lang w:eastAsia="en-US"/>
        </w:rPr>
        <w:t>Include all the information sources in the body of the document</w:t>
      </w:r>
      <w:r w:rsidR="009E32FA" w:rsidRPr="00FB3AC7">
        <w:rPr>
          <w:color w:val="FF0000"/>
          <w:sz w:val="22"/>
          <w:szCs w:val="22"/>
          <w:lang w:eastAsia="en-US"/>
        </w:rPr>
        <w:t xml:space="preserve"> </w:t>
      </w:r>
      <w:r w:rsidR="009E32FA" w:rsidRPr="00FB3AC7">
        <w:rPr>
          <w:sz w:val="22"/>
          <w:szCs w:val="22"/>
          <w:lang w:eastAsia="en-US"/>
        </w:rPr>
        <w:t>and list all the sources in “</w:t>
      </w:r>
      <w:r w:rsidR="009E32FA" w:rsidRPr="00FB3AC7">
        <w:rPr>
          <w:b/>
          <w:color w:val="FF0000"/>
          <w:sz w:val="22"/>
          <w:szCs w:val="22"/>
          <w:lang w:eastAsia="en-US"/>
        </w:rPr>
        <w:t xml:space="preserve">References” </w:t>
      </w:r>
      <w:r w:rsidR="009E32FA" w:rsidRPr="00FB3AC7">
        <w:rPr>
          <w:color w:val="0D0D0D" w:themeColor="text1" w:themeTint="F2"/>
          <w:sz w:val="22"/>
          <w:szCs w:val="22"/>
          <w:lang w:eastAsia="en-US"/>
        </w:rPr>
        <w:t xml:space="preserve">section </w:t>
      </w:r>
      <w:r w:rsidR="009E32FA" w:rsidRPr="00FB3AC7">
        <w:rPr>
          <w:sz w:val="22"/>
          <w:szCs w:val="22"/>
          <w:lang w:eastAsia="en-US"/>
        </w:rPr>
        <w:t>using APA format at the end of your report.</w:t>
      </w:r>
    </w:p>
    <w:p w14:paraId="39F43C5C" w14:textId="77777777" w:rsidR="00E34470" w:rsidRPr="00FB3AC7" w:rsidRDefault="00E34470" w:rsidP="00DF21C1">
      <w:pPr>
        <w:pStyle w:val="ListParagraph"/>
        <w:numPr>
          <w:ilvl w:val="1"/>
          <w:numId w:val="26"/>
        </w:numPr>
        <w:ind w:left="900" w:hanging="180"/>
        <w:rPr>
          <w:b/>
          <w:sz w:val="22"/>
          <w:szCs w:val="22"/>
          <w:u w:val="single"/>
          <w:lang w:eastAsia="en-US"/>
        </w:rPr>
      </w:pPr>
      <w:r w:rsidRPr="00D04708">
        <w:rPr>
          <w:b/>
          <w:color w:val="FF0000"/>
          <w:sz w:val="22"/>
          <w:szCs w:val="22"/>
          <w:u w:val="single"/>
          <w:lang w:eastAsia="en-US"/>
        </w:rPr>
        <w:t>Suggested (not required)</w:t>
      </w:r>
      <w:r w:rsidRPr="00FB3AC7">
        <w:rPr>
          <w:b/>
          <w:sz w:val="22"/>
          <w:szCs w:val="22"/>
          <w:u w:val="single"/>
          <w:lang w:eastAsia="en-US"/>
        </w:rPr>
        <w:t xml:space="preserve"> length of each section  </w:t>
      </w:r>
    </w:p>
    <w:p w14:paraId="69BC587B" w14:textId="77777777" w:rsidR="00E34470" w:rsidRPr="00FB3AC7" w:rsidRDefault="00B057C2" w:rsidP="00DF21C1">
      <w:pPr>
        <w:ind w:left="1260" w:hanging="180"/>
        <w:rPr>
          <w:rFonts w:eastAsia="Malgun Gothic"/>
          <w:bCs/>
          <w:color w:val="000000"/>
          <w:sz w:val="22"/>
          <w:szCs w:val="22"/>
          <w:lang w:eastAsia="ko-KR"/>
        </w:rPr>
      </w:pPr>
      <w:r w:rsidRPr="00FB3AC7">
        <w:rPr>
          <w:sz w:val="22"/>
          <w:szCs w:val="22"/>
          <w:lang w:eastAsia="en-US"/>
        </w:rPr>
        <w:t>2</w:t>
      </w:r>
      <w:r w:rsidR="00803F9C" w:rsidRPr="00FB3AC7">
        <w:rPr>
          <w:sz w:val="22"/>
          <w:szCs w:val="22"/>
          <w:lang w:eastAsia="en-US"/>
        </w:rPr>
        <w:t xml:space="preserve">. </w:t>
      </w:r>
      <w:r w:rsidR="00213B23" w:rsidRPr="00FB3AC7">
        <w:rPr>
          <w:sz w:val="22"/>
          <w:szCs w:val="22"/>
          <w:lang w:eastAsia="en-US"/>
        </w:rPr>
        <w:t xml:space="preserve">Business Overview &amp; </w:t>
      </w:r>
      <w:r w:rsidR="00E34470" w:rsidRPr="00FB3AC7">
        <w:rPr>
          <w:sz w:val="22"/>
          <w:szCs w:val="22"/>
          <w:lang w:eastAsia="en-US"/>
        </w:rPr>
        <w:t>Mission Statement</w:t>
      </w:r>
      <w:r w:rsidR="00E34470" w:rsidRPr="00FB3AC7">
        <w:rPr>
          <w:sz w:val="22"/>
          <w:szCs w:val="22"/>
          <w:lang w:eastAsia="en-US"/>
        </w:rPr>
        <w:tab/>
      </w:r>
      <w:r w:rsidR="00827C83">
        <w:rPr>
          <w:sz w:val="22"/>
          <w:szCs w:val="22"/>
          <w:lang w:eastAsia="en-US"/>
        </w:rPr>
        <w:t xml:space="preserve">             </w:t>
      </w:r>
      <w:r w:rsidR="00213B23" w:rsidRPr="00FB3AC7">
        <w:rPr>
          <w:sz w:val="22"/>
          <w:szCs w:val="22"/>
          <w:lang w:eastAsia="en-US"/>
        </w:rPr>
        <w:t>1.0</w:t>
      </w:r>
      <w:r w:rsidR="00E34470" w:rsidRPr="00FB3AC7">
        <w:rPr>
          <w:sz w:val="22"/>
          <w:szCs w:val="22"/>
          <w:lang w:eastAsia="en-US"/>
        </w:rPr>
        <w:t xml:space="preserve"> page</w:t>
      </w:r>
    </w:p>
    <w:p w14:paraId="799B5653" w14:textId="77777777" w:rsidR="00E34470" w:rsidRPr="00FB3AC7" w:rsidRDefault="00B057C2" w:rsidP="00DF21C1">
      <w:pPr>
        <w:ind w:left="1260" w:hanging="180"/>
        <w:rPr>
          <w:sz w:val="22"/>
          <w:szCs w:val="22"/>
          <w:lang w:eastAsia="en-US"/>
        </w:rPr>
      </w:pPr>
      <w:r w:rsidRPr="00FB3AC7">
        <w:rPr>
          <w:sz w:val="22"/>
          <w:szCs w:val="22"/>
          <w:lang w:eastAsia="en-US"/>
        </w:rPr>
        <w:t>3</w:t>
      </w:r>
      <w:r w:rsidR="007114E9" w:rsidRPr="00FB3AC7">
        <w:rPr>
          <w:sz w:val="22"/>
          <w:szCs w:val="22"/>
          <w:lang w:eastAsia="en-US"/>
        </w:rPr>
        <w:t xml:space="preserve">. </w:t>
      </w:r>
      <w:r w:rsidR="00E34470" w:rsidRPr="00FB3AC7">
        <w:rPr>
          <w:sz w:val="22"/>
          <w:szCs w:val="22"/>
          <w:lang w:eastAsia="en-US"/>
        </w:rPr>
        <w:t xml:space="preserve">Industry </w:t>
      </w:r>
      <w:r w:rsidR="007114E9" w:rsidRPr="00FB3AC7">
        <w:rPr>
          <w:sz w:val="22"/>
          <w:szCs w:val="22"/>
          <w:lang w:eastAsia="en-US"/>
        </w:rPr>
        <w:t xml:space="preserve">&amp; Market </w:t>
      </w:r>
      <w:r w:rsidR="00E34470" w:rsidRPr="00FB3AC7">
        <w:rPr>
          <w:sz w:val="22"/>
          <w:szCs w:val="22"/>
          <w:lang w:eastAsia="en-US"/>
        </w:rPr>
        <w:t>Profile</w:t>
      </w:r>
      <w:r w:rsidR="00E34470" w:rsidRPr="00FB3AC7">
        <w:rPr>
          <w:sz w:val="22"/>
          <w:szCs w:val="22"/>
          <w:lang w:eastAsia="en-US"/>
        </w:rPr>
        <w:tab/>
      </w:r>
      <w:r w:rsidR="00E34470" w:rsidRPr="00FB3AC7">
        <w:rPr>
          <w:sz w:val="22"/>
          <w:szCs w:val="22"/>
          <w:lang w:eastAsia="en-US"/>
        </w:rPr>
        <w:tab/>
      </w:r>
      <w:r w:rsidR="00E34470" w:rsidRPr="00FB3AC7">
        <w:rPr>
          <w:sz w:val="22"/>
          <w:szCs w:val="22"/>
          <w:lang w:eastAsia="en-US"/>
        </w:rPr>
        <w:tab/>
      </w:r>
      <w:r w:rsidR="00D04708">
        <w:rPr>
          <w:sz w:val="22"/>
          <w:szCs w:val="22"/>
          <w:lang w:eastAsia="en-US"/>
        </w:rPr>
        <w:t>1</w:t>
      </w:r>
      <w:r w:rsidR="00E34470" w:rsidRPr="00FB3AC7">
        <w:rPr>
          <w:sz w:val="22"/>
          <w:szCs w:val="22"/>
          <w:lang w:eastAsia="en-US"/>
        </w:rPr>
        <w:t>.</w:t>
      </w:r>
      <w:r w:rsidR="00D04708">
        <w:rPr>
          <w:sz w:val="22"/>
          <w:szCs w:val="22"/>
          <w:lang w:eastAsia="en-US"/>
        </w:rPr>
        <w:t>5</w:t>
      </w:r>
      <w:r w:rsidRPr="00FB3AC7">
        <w:rPr>
          <w:sz w:val="22"/>
          <w:szCs w:val="22"/>
          <w:lang w:eastAsia="en-US"/>
        </w:rPr>
        <w:t xml:space="preserve"> </w:t>
      </w:r>
      <w:r w:rsidR="00E34470" w:rsidRPr="00FB3AC7">
        <w:rPr>
          <w:sz w:val="22"/>
          <w:szCs w:val="22"/>
          <w:lang w:eastAsia="en-US"/>
        </w:rPr>
        <w:t xml:space="preserve">pages </w:t>
      </w:r>
    </w:p>
    <w:p w14:paraId="574BA0B7" w14:textId="77777777" w:rsidR="007114E9" w:rsidRPr="00006790" w:rsidRDefault="00B057C2" w:rsidP="007114E9">
      <w:pPr>
        <w:ind w:left="1260" w:hanging="180"/>
        <w:rPr>
          <w:sz w:val="22"/>
          <w:szCs w:val="22"/>
          <w:lang w:val="fr-FR" w:eastAsia="en-US"/>
        </w:rPr>
      </w:pPr>
      <w:r w:rsidRPr="00006790">
        <w:rPr>
          <w:sz w:val="22"/>
          <w:szCs w:val="22"/>
          <w:lang w:val="fr-FR" w:eastAsia="en-US"/>
        </w:rPr>
        <w:t>4</w:t>
      </w:r>
      <w:r w:rsidR="007114E9" w:rsidRPr="00006790">
        <w:rPr>
          <w:sz w:val="22"/>
          <w:szCs w:val="22"/>
          <w:lang w:val="fr-FR" w:eastAsia="en-US"/>
        </w:rPr>
        <w:t xml:space="preserve">. Goal and Objectives </w:t>
      </w:r>
      <w:r w:rsidR="007114E9" w:rsidRPr="00006790">
        <w:rPr>
          <w:sz w:val="22"/>
          <w:szCs w:val="22"/>
          <w:lang w:val="fr-FR" w:eastAsia="en-US"/>
        </w:rPr>
        <w:tab/>
      </w:r>
      <w:r w:rsidR="007114E9" w:rsidRPr="00006790">
        <w:rPr>
          <w:sz w:val="22"/>
          <w:szCs w:val="22"/>
          <w:lang w:val="fr-FR" w:eastAsia="en-US"/>
        </w:rPr>
        <w:tab/>
      </w:r>
      <w:r w:rsidR="007114E9" w:rsidRPr="00006790">
        <w:rPr>
          <w:sz w:val="22"/>
          <w:szCs w:val="22"/>
          <w:lang w:val="fr-FR" w:eastAsia="en-US"/>
        </w:rPr>
        <w:tab/>
      </w:r>
      <w:r w:rsidR="007114E9" w:rsidRPr="00006790">
        <w:rPr>
          <w:sz w:val="22"/>
          <w:szCs w:val="22"/>
          <w:lang w:val="fr-FR" w:eastAsia="en-US"/>
        </w:rPr>
        <w:tab/>
      </w:r>
      <w:r w:rsidR="009C02DF" w:rsidRPr="00006790">
        <w:rPr>
          <w:sz w:val="22"/>
          <w:szCs w:val="22"/>
          <w:lang w:val="fr-FR" w:eastAsia="en-US"/>
        </w:rPr>
        <w:t>0</w:t>
      </w:r>
      <w:r w:rsidR="007114E9" w:rsidRPr="00006790">
        <w:rPr>
          <w:sz w:val="22"/>
          <w:szCs w:val="22"/>
          <w:lang w:val="fr-FR" w:eastAsia="en-US"/>
        </w:rPr>
        <w:t>.5 pages</w:t>
      </w:r>
    </w:p>
    <w:p w14:paraId="0B618259" w14:textId="77777777" w:rsidR="00E34470" w:rsidRPr="009C02DF" w:rsidRDefault="00B057C2" w:rsidP="00DF21C1">
      <w:pPr>
        <w:ind w:left="1260" w:hanging="180"/>
        <w:rPr>
          <w:sz w:val="22"/>
          <w:szCs w:val="22"/>
          <w:lang w:val="fr-FR" w:eastAsia="en-US"/>
        </w:rPr>
      </w:pPr>
      <w:r w:rsidRPr="009C02DF">
        <w:rPr>
          <w:sz w:val="22"/>
          <w:szCs w:val="22"/>
          <w:lang w:val="fr-FR" w:eastAsia="en-US"/>
        </w:rPr>
        <w:t>5</w:t>
      </w:r>
      <w:r w:rsidR="00E34470" w:rsidRPr="009C02DF">
        <w:rPr>
          <w:sz w:val="22"/>
          <w:szCs w:val="22"/>
          <w:lang w:val="fr-FR" w:eastAsia="en-US"/>
        </w:rPr>
        <w:t xml:space="preserve">. </w:t>
      </w:r>
      <w:r w:rsidR="00D04708" w:rsidRPr="009C02DF">
        <w:rPr>
          <w:sz w:val="22"/>
          <w:szCs w:val="22"/>
          <w:lang w:val="fr-FR" w:eastAsia="en-US"/>
        </w:rPr>
        <w:t>SWOT</w:t>
      </w:r>
      <w:r w:rsidR="00D04708" w:rsidRPr="009C02DF">
        <w:rPr>
          <w:sz w:val="22"/>
          <w:szCs w:val="22"/>
          <w:lang w:val="fr-FR" w:eastAsia="en-US"/>
        </w:rPr>
        <w:tab/>
      </w:r>
      <w:r w:rsidR="00D04708" w:rsidRPr="009C02DF">
        <w:rPr>
          <w:sz w:val="22"/>
          <w:szCs w:val="22"/>
          <w:lang w:val="fr-FR" w:eastAsia="en-US"/>
        </w:rPr>
        <w:tab/>
      </w:r>
      <w:r w:rsidR="00E34470" w:rsidRPr="009C02DF">
        <w:rPr>
          <w:sz w:val="22"/>
          <w:szCs w:val="22"/>
          <w:lang w:val="fr-FR" w:eastAsia="en-US"/>
        </w:rPr>
        <w:t xml:space="preserve"> </w:t>
      </w:r>
      <w:r w:rsidR="00E34470" w:rsidRPr="009C02DF">
        <w:rPr>
          <w:sz w:val="22"/>
          <w:szCs w:val="22"/>
          <w:lang w:val="fr-FR" w:eastAsia="en-US"/>
        </w:rPr>
        <w:tab/>
      </w:r>
      <w:r w:rsidR="00E34470" w:rsidRPr="009C02DF">
        <w:rPr>
          <w:sz w:val="22"/>
          <w:szCs w:val="22"/>
          <w:lang w:val="fr-FR" w:eastAsia="en-US"/>
        </w:rPr>
        <w:tab/>
      </w:r>
      <w:r w:rsidR="00E34470" w:rsidRPr="009C02DF">
        <w:rPr>
          <w:sz w:val="22"/>
          <w:szCs w:val="22"/>
          <w:lang w:val="fr-FR" w:eastAsia="en-US"/>
        </w:rPr>
        <w:tab/>
      </w:r>
      <w:r w:rsidR="00E34470" w:rsidRPr="009C02DF">
        <w:rPr>
          <w:sz w:val="22"/>
          <w:szCs w:val="22"/>
          <w:lang w:val="fr-FR" w:eastAsia="en-US"/>
        </w:rPr>
        <w:tab/>
      </w:r>
      <w:r w:rsidR="009C02DF" w:rsidRPr="009C02DF">
        <w:rPr>
          <w:sz w:val="22"/>
          <w:szCs w:val="22"/>
          <w:lang w:val="fr-FR" w:eastAsia="en-US"/>
        </w:rPr>
        <w:t>1</w:t>
      </w:r>
      <w:r w:rsidRPr="009C02DF">
        <w:rPr>
          <w:sz w:val="22"/>
          <w:szCs w:val="22"/>
          <w:lang w:val="fr-FR" w:eastAsia="en-US"/>
        </w:rPr>
        <w:t>.</w:t>
      </w:r>
      <w:r w:rsidR="009C02DF" w:rsidRPr="009C02DF">
        <w:rPr>
          <w:sz w:val="22"/>
          <w:szCs w:val="22"/>
          <w:lang w:val="fr-FR" w:eastAsia="en-US"/>
        </w:rPr>
        <w:t>5~2.</w:t>
      </w:r>
      <w:r w:rsidR="009C02DF">
        <w:rPr>
          <w:sz w:val="22"/>
          <w:szCs w:val="22"/>
          <w:lang w:val="fr-FR" w:eastAsia="en-US"/>
        </w:rPr>
        <w:t>0</w:t>
      </w:r>
      <w:r w:rsidRPr="009C02DF">
        <w:rPr>
          <w:sz w:val="22"/>
          <w:szCs w:val="22"/>
          <w:lang w:val="fr-FR" w:eastAsia="en-US"/>
        </w:rPr>
        <w:t xml:space="preserve"> </w:t>
      </w:r>
      <w:r w:rsidR="00E34470" w:rsidRPr="009C02DF">
        <w:rPr>
          <w:sz w:val="22"/>
          <w:szCs w:val="22"/>
          <w:lang w:val="fr-FR" w:eastAsia="en-US"/>
        </w:rPr>
        <w:t>pages</w:t>
      </w:r>
    </w:p>
    <w:p w14:paraId="36D23918" w14:textId="77777777" w:rsidR="00D04708" w:rsidRPr="009C02DF" w:rsidRDefault="00D04708" w:rsidP="00DF21C1">
      <w:pPr>
        <w:ind w:left="1260" w:hanging="180"/>
        <w:rPr>
          <w:sz w:val="22"/>
          <w:szCs w:val="22"/>
          <w:lang w:val="fr-FR" w:eastAsia="en-US"/>
        </w:rPr>
      </w:pPr>
      <w:r w:rsidRPr="009C02DF">
        <w:rPr>
          <w:sz w:val="22"/>
          <w:szCs w:val="22"/>
          <w:lang w:val="fr-FR" w:eastAsia="en-US"/>
        </w:rPr>
        <w:t xml:space="preserve">6. </w:t>
      </w:r>
      <w:proofErr w:type="spellStart"/>
      <w:r w:rsidRPr="009C02DF">
        <w:rPr>
          <w:sz w:val="22"/>
          <w:szCs w:val="22"/>
          <w:lang w:val="fr-FR" w:eastAsia="en-US"/>
        </w:rPr>
        <w:t>Competition</w:t>
      </w:r>
      <w:proofErr w:type="spellEnd"/>
      <w:r w:rsidRPr="009C02DF">
        <w:rPr>
          <w:sz w:val="22"/>
          <w:szCs w:val="22"/>
          <w:lang w:val="fr-FR" w:eastAsia="en-US"/>
        </w:rPr>
        <w:t xml:space="preserve"> </w:t>
      </w:r>
      <w:r w:rsidRPr="009C02DF">
        <w:rPr>
          <w:sz w:val="22"/>
          <w:szCs w:val="22"/>
          <w:lang w:val="fr-FR" w:eastAsia="en-US"/>
        </w:rPr>
        <w:tab/>
      </w:r>
      <w:r w:rsidRPr="009C02DF">
        <w:rPr>
          <w:sz w:val="22"/>
          <w:szCs w:val="22"/>
          <w:lang w:val="fr-FR" w:eastAsia="en-US"/>
        </w:rPr>
        <w:tab/>
      </w:r>
      <w:r w:rsidRPr="009C02DF">
        <w:rPr>
          <w:sz w:val="22"/>
          <w:szCs w:val="22"/>
          <w:lang w:val="fr-FR" w:eastAsia="en-US"/>
        </w:rPr>
        <w:tab/>
      </w:r>
      <w:r w:rsidRPr="009C02DF">
        <w:rPr>
          <w:sz w:val="22"/>
          <w:szCs w:val="22"/>
          <w:lang w:val="fr-FR" w:eastAsia="en-US"/>
        </w:rPr>
        <w:tab/>
      </w:r>
      <w:r w:rsidRPr="009C02DF">
        <w:rPr>
          <w:sz w:val="22"/>
          <w:szCs w:val="22"/>
          <w:lang w:val="fr-FR" w:eastAsia="en-US"/>
        </w:rPr>
        <w:tab/>
        <w:t>1.5</w:t>
      </w:r>
      <w:r w:rsidR="00657AF2">
        <w:rPr>
          <w:sz w:val="22"/>
          <w:szCs w:val="22"/>
          <w:lang w:val="fr-FR" w:eastAsia="en-US"/>
        </w:rPr>
        <w:t>~2.0</w:t>
      </w:r>
      <w:r w:rsidRPr="009C02DF">
        <w:rPr>
          <w:sz w:val="22"/>
          <w:szCs w:val="22"/>
          <w:lang w:val="fr-FR" w:eastAsia="en-US"/>
        </w:rPr>
        <w:t xml:space="preserve"> pages </w:t>
      </w:r>
    </w:p>
    <w:p w14:paraId="39E5205E" w14:textId="77777777" w:rsidR="00D04708" w:rsidRPr="009C02DF" w:rsidRDefault="00D04708" w:rsidP="00DF21C1">
      <w:pPr>
        <w:ind w:left="1260" w:hanging="180"/>
        <w:rPr>
          <w:sz w:val="22"/>
          <w:szCs w:val="22"/>
          <w:lang w:val="fr-FR" w:eastAsia="en-US"/>
        </w:rPr>
      </w:pPr>
      <w:r w:rsidRPr="009C02DF">
        <w:rPr>
          <w:sz w:val="22"/>
          <w:szCs w:val="22"/>
          <w:u w:val="single"/>
          <w:lang w:val="fr-FR" w:eastAsia="en-US"/>
        </w:rPr>
        <w:t xml:space="preserve">7. </w:t>
      </w:r>
      <w:proofErr w:type="spellStart"/>
      <w:r w:rsidRPr="009C02DF">
        <w:rPr>
          <w:sz w:val="22"/>
          <w:szCs w:val="22"/>
          <w:u w:val="single"/>
          <w:lang w:val="fr-FR" w:eastAsia="en-US"/>
        </w:rPr>
        <w:t>Strategies</w:t>
      </w:r>
      <w:proofErr w:type="spellEnd"/>
      <w:r w:rsidRPr="009C02DF">
        <w:rPr>
          <w:sz w:val="22"/>
          <w:szCs w:val="22"/>
          <w:u w:val="single"/>
          <w:lang w:val="fr-FR" w:eastAsia="en-US"/>
        </w:rPr>
        <w:tab/>
      </w:r>
      <w:r w:rsidRPr="009C02DF">
        <w:rPr>
          <w:sz w:val="22"/>
          <w:szCs w:val="22"/>
          <w:u w:val="single"/>
          <w:lang w:val="fr-FR" w:eastAsia="en-US"/>
        </w:rPr>
        <w:tab/>
      </w:r>
      <w:r w:rsidRPr="009C02DF">
        <w:rPr>
          <w:sz w:val="22"/>
          <w:szCs w:val="22"/>
          <w:u w:val="single"/>
          <w:lang w:val="fr-FR" w:eastAsia="en-US"/>
        </w:rPr>
        <w:tab/>
      </w:r>
      <w:r w:rsidRPr="009C02DF">
        <w:rPr>
          <w:sz w:val="22"/>
          <w:szCs w:val="22"/>
          <w:u w:val="single"/>
          <w:lang w:val="fr-FR" w:eastAsia="en-US"/>
        </w:rPr>
        <w:tab/>
      </w:r>
      <w:r w:rsidRPr="009C02DF">
        <w:rPr>
          <w:sz w:val="22"/>
          <w:szCs w:val="22"/>
          <w:u w:val="single"/>
          <w:lang w:val="fr-FR" w:eastAsia="en-US"/>
        </w:rPr>
        <w:tab/>
        <w:t>2</w:t>
      </w:r>
      <w:r w:rsidR="009C02DF">
        <w:rPr>
          <w:sz w:val="22"/>
          <w:szCs w:val="22"/>
          <w:u w:val="single"/>
          <w:lang w:val="fr-FR" w:eastAsia="en-US"/>
        </w:rPr>
        <w:t>.0</w:t>
      </w:r>
      <w:r w:rsidR="00F3341A">
        <w:rPr>
          <w:sz w:val="22"/>
          <w:szCs w:val="22"/>
          <w:u w:val="single"/>
          <w:lang w:val="fr-FR" w:eastAsia="en-US"/>
        </w:rPr>
        <w:t xml:space="preserve"> ~2.5</w:t>
      </w:r>
      <w:r w:rsidRPr="009C02DF">
        <w:rPr>
          <w:sz w:val="22"/>
          <w:szCs w:val="22"/>
          <w:u w:val="single"/>
          <w:lang w:val="fr-FR" w:eastAsia="en-US"/>
        </w:rPr>
        <w:t xml:space="preserve">pages </w:t>
      </w:r>
    </w:p>
    <w:p w14:paraId="2617770A" w14:textId="77777777" w:rsidR="00E34470" w:rsidRPr="009C02DF" w:rsidRDefault="00E34470" w:rsidP="00DF21C1">
      <w:pPr>
        <w:ind w:left="1260" w:hanging="180"/>
        <w:rPr>
          <w:b/>
          <w:sz w:val="22"/>
          <w:szCs w:val="22"/>
          <w:lang w:eastAsia="en-US"/>
        </w:rPr>
      </w:pPr>
      <w:r w:rsidRPr="009C02DF">
        <w:rPr>
          <w:b/>
          <w:sz w:val="22"/>
          <w:szCs w:val="22"/>
          <w:lang w:eastAsia="en-US"/>
        </w:rPr>
        <w:t xml:space="preserve">Total </w:t>
      </w:r>
      <w:r w:rsidRPr="009C02DF">
        <w:rPr>
          <w:b/>
          <w:sz w:val="22"/>
          <w:szCs w:val="22"/>
          <w:lang w:eastAsia="en-US"/>
        </w:rPr>
        <w:tab/>
      </w:r>
      <w:r w:rsidRPr="009C02DF">
        <w:rPr>
          <w:b/>
          <w:sz w:val="22"/>
          <w:szCs w:val="22"/>
          <w:lang w:eastAsia="en-US"/>
        </w:rPr>
        <w:tab/>
      </w:r>
      <w:r w:rsidRPr="009C02DF">
        <w:rPr>
          <w:b/>
          <w:sz w:val="22"/>
          <w:szCs w:val="22"/>
          <w:lang w:eastAsia="en-US"/>
        </w:rPr>
        <w:tab/>
      </w:r>
      <w:r w:rsidRPr="009C02DF">
        <w:rPr>
          <w:b/>
          <w:sz w:val="22"/>
          <w:szCs w:val="22"/>
          <w:lang w:eastAsia="en-US"/>
        </w:rPr>
        <w:tab/>
      </w:r>
      <w:r w:rsidRPr="009C02DF">
        <w:rPr>
          <w:b/>
          <w:sz w:val="22"/>
          <w:szCs w:val="22"/>
          <w:lang w:eastAsia="en-US"/>
        </w:rPr>
        <w:tab/>
      </w:r>
      <w:r w:rsidRPr="009C02DF">
        <w:rPr>
          <w:b/>
          <w:sz w:val="22"/>
          <w:szCs w:val="22"/>
          <w:lang w:eastAsia="en-US"/>
        </w:rPr>
        <w:tab/>
      </w:r>
      <w:r w:rsidR="009C02DF">
        <w:rPr>
          <w:b/>
          <w:sz w:val="22"/>
          <w:szCs w:val="22"/>
          <w:lang w:eastAsia="en-US"/>
        </w:rPr>
        <w:t xml:space="preserve">8 ~ </w:t>
      </w:r>
      <w:r w:rsidR="00657AF2">
        <w:rPr>
          <w:b/>
          <w:sz w:val="22"/>
          <w:szCs w:val="22"/>
          <w:lang w:eastAsia="en-US"/>
        </w:rPr>
        <w:t>9</w:t>
      </w:r>
      <w:r w:rsidR="00F3341A">
        <w:rPr>
          <w:b/>
          <w:sz w:val="22"/>
          <w:szCs w:val="22"/>
          <w:lang w:eastAsia="en-US"/>
        </w:rPr>
        <w:t xml:space="preserve">.5 </w:t>
      </w:r>
      <w:r w:rsidRPr="009C02DF">
        <w:rPr>
          <w:b/>
          <w:sz w:val="22"/>
          <w:szCs w:val="22"/>
          <w:lang w:eastAsia="en-US"/>
        </w:rPr>
        <w:t xml:space="preserve">pages </w:t>
      </w:r>
      <w:r w:rsidRPr="009C02DF">
        <w:rPr>
          <w:b/>
          <w:sz w:val="22"/>
          <w:szCs w:val="22"/>
          <w:lang w:eastAsia="en-US"/>
        </w:rPr>
        <w:tab/>
      </w:r>
    </w:p>
    <w:p w14:paraId="6D3E79A5" w14:textId="77777777" w:rsidR="00E34470" w:rsidRPr="009C02DF" w:rsidRDefault="00E34470" w:rsidP="00DF21C1">
      <w:pPr>
        <w:ind w:left="1260" w:hanging="180"/>
        <w:rPr>
          <w:sz w:val="22"/>
          <w:szCs w:val="22"/>
          <w:lang w:eastAsia="en-US"/>
        </w:rPr>
      </w:pPr>
      <w:r w:rsidRPr="009C02DF">
        <w:rPr>
          <w:sz w:val="22"/>
          <w:szCs w:val="22"/>
          <w:lang w:eastAsia="en-US"/>
        </w:rPr>
        <w:t>References</w:t>
      </w:r>
      <w:r w:rsidRPr="009C02DF">
        <w:rPr>
          <w:sz w:val="22"/>
          <w:szCs w:val="22"/>
          <w:lang w:eastAsia="en-US"/>
        </w:rPr>
        <w:tab/>
      </w:r>
      <w:r w:rsidRPr="009C02DF">
        <w:rPr>
          <w:sz w:val="22"/>
          <w:szCs w:val="22"/>
          <w:lang w:eastAsia="en-US"/>
        </w:rPr>
        <w:tab/>
      </w:r>
      <w:r w:rsidRPr="009C02DF">
        <w:rPr>
          <w:sz w:val="22"/>
          <w:szCs w:val="22"/>
          <w:lang w:eastAsia="en-US"/>
        </w:rPr>
        <w:tab/>
      </w:r>
      <w:r w:rsidRPr="009C02DF">
        <w:rPr>
          <w:sz w:val="22"/>
          <w:szCs w:val="22"/>
          <w:lang w:eastAsia="en-US"/>
        </w:rPr>
        <w:tab/>
      </w:r>
      <w:r w:rsidRPr="009C02DF">
        <w:rPr>
          <w:sz w:val="22"/>
          <w:szCs w:val="22"/>
          <w:lang w:eastAsia="en-US"/>
        </w:rPr>
        <w:tab/>
      </w:r>
      <w:r w:rsidRPr="009C02DF">
        <w:rPr>
          <w:sz w:val="22"/>
          <w:szCs w:val="22"/>
          <w:lang w:eastAsia="en-US"/>
        </w:rPr>
        <w:tab/>
        <w:t>vary</w:t>
      </w:r>
    </w:p>
    <w:p w14:paraId="10CDA5EE" w14:textId="77777777" w:rsidR="00E34470" w:rsidRPr="00FB3AC7" w:rsidRDefault="00E34470" w:rsidP="00DF21C1">
      <w:pPr>
        <w:ind w:left="1260" w:hanging="180"/>
        <w:rPr>
          <w:sz w:val="22"/>
          <w:szCs w:val="22"/>
          <w:lang w:eastAsia="en-US"/>
        </w:rPr>
      </w:pPr>
      <w:r w:rsidRPr="009C02DF">
        <w:rPr>
          <w:sz w:val="22"/>
          <w:szCs w:val="22"/>
          <w:lang w:eastAsia="en-US"/>
        </w:rPr>
        <w:t>Appendices</w:t>
      </w:r>
      <w:r w:rsidRPr="009C02DF">
        <w:rPr>
          <w:sz w:val="22"/>
          <w:szCs w:val="22"/>
          <w:lang w:eastAsia="en-US"/>
        </w:rPr>
        <w:tab/>
      </w:r>
      <w:r w:rsidRPr="009C02DF">
        <w:rPr>
          <w:sz w:val="22"/>
          <w:szCs w:val="22"/>
          <w:lang w:eastAsia="en-US"/>
        </w:rPr>
        <w:tab/>
      </w:r>
      <w:r w:rsidRPr="009C02DF">
        <w:rPr>
          <w:sz w:val="22"/>
          <w:szCs w:val="22"/>
          <w:lang w:eastAsia="en-US"/>
        </w:rPr>
        <w:tab/>
      </w:r>
      <w:r w:rsidRPr="009C02DF">
        <w:rPr>
          <w:sz w:val="22"/>
          <w:szCs w:val="22"/>
          <w:lang w:eastAsia="en-US"/>
        </w:rPr>
        <w:tab/>
      </w:r>
      <w:r w:rsidRPr="009C02DF">
        <w:rPr>
          <w:sz w:val="22"/>
          <w:szCs w:val="22"/>
          <w:lang w:eastAsia="en-US"/>
        </w:rPr>
        <w:tab/>
      </w:r>
      <w:r w:rsidR="00827C83" w:rsidRPr="009C02DF">
        <w:rPr>
          <w:sz w:val="22"/>
          <w:szCs w:val="22"/>
          <w:lang w:eastAsia="en-US"/>
        </w:rPr>
        <w:t xml:space="preserve">             </w:t>
      </w:r>
      <w:r w:rsidRPr="00FB3AC7">
        <w:rPr>
          <w:sz w:val="22"/>
          <w:szCs w:val="22"/>
          <w:lang w:eastAsia="en-US"/>
        </w:rPr>
        <w:t>vary</w:t>
      </w:r>
    </w:p>
    <w:p w14:paraId="3C636005" w14:textId="77777777" w:rsidR="00850EA4" w:rsidRPr="00FB3AC7" w:rsidRDefault="00850EA4" w:rsidP="00E575F9">
      <w:pPr>
        <w:rPr>
          <w:color w:val="FF0000"/>
          <w:sz w:val="22"/>
          <w:szCs w:val="22"/>
          <w:lang w:eastAsia="en-US"/>
        </w:rPr>
      </w:pPr>
    </w:p>
    <w:p w14:paraId="4B67815F" w14:textId="77777777" w:rsidR="009E32FA" w:rsidRPr="00FB3AC7" w:rsidRDefault="009E32FA" w:rsidP="009E32FA">
      <w:pPr>
        <w:pStyle w:val="ListParagraph"/>
        <w:numPr>
          <w:ilvl w:val="1"/>
          <w:numId w:val="26"/>
        </w:numPr>
        <w:autoSpaceDE w:val="0"/>
        <w:autoSpaceDN w:val="0"/>
        <w:adjustRightInd w:val="0"/>
        <w:ind w:left="900" w:hanging="180"/>
        <w:rPr>
          <w:iCs/>
          <w:sz w:val="22"/>
          <w:szCs w:val="22"/>
          <w:lang w:eastAsia="en-US"/>
        </w:rPr>
      </w:pPr>
      <w:r w:rsidRPr="00FB3AC7">
        <w:rPr>
          <w:iCs/>
          <w:sz w:val="22"/>
          <w:szCs w:val="22"/>
          <w:lang w:eastAsia="en-US"/>
        </w:rPr>
        <w:t xml:space="preserve">Your </w:t>
      </w:r>
      <w:r w:rsidR="00827C83">
        <w:rPr>
          <w:iCs/>
          <w:sz w:val="22"/>
          <w:szCs w:val="22"/>
          <w:lang w:eastAsia="en-US"/>
        </w:rPr>
        <w:t xml:space="preserve">report </w:t>
      </w:r>
      <w:r w:rsidRPr="00827C83">
        <w:rPr>
          <w:iCs/>
          <w:color w:val="FF0000"/>
          <w:sz w:val="22"/>
          <w:szCs w:val="22"/>
          <w:u w:val="single"/>
          <w:lang w:eastAsia="en-US"/>
        </w:rPr>
        <w:t>should not</w:t>
      </w:r>
      <w:r w:rsidRPr="00827C83">
        <w:rPr>
          <w:iCs/>
          <w:color w:val="FF0000"/>
          <w:sz w:val="22"/>
          <w:szCs w:val="22"/>
          <w:lang w:eastAsia="en-US"/>
        </w:rPr>
        <w:t xml:space="preserve"> </w:t>
      </w:r>
      <w:r w:rsidRPr="00FB3AC7">
        <w:rPr>
          <w:iCs/>
          <w:sz w:val="22"/>
          <w:szCs w:val="22"/>
          <w:lang w:eastAsia="en-US"/>
        </w:rPr>
        <w:t xml:space="preserve">be presented in question/answer format or bullet point format. </w:t>
      </w:r>
      <w:r w:rsidRPr="00FB3AC7">
        <w:rPr>
          <w:b/>
          <w:iCs/>
          <w:sz w:val="22"/>
          <w:szCs w:val="22"/>
          <w:u w:val="single"/>
          <w:lang w:eastAsia="en-US"/>
        </w:rPr>
        <w:t>The document should presen</w:t>
      </w:r>
      <w:r w:rsidR="009249C6">
        <w:rPr>
          <w:b/>
          <w:iCs/>
          <w:sz w:val="22"/>
          <w:szCs w:val="22"/>
          <w:u w:val="single"/>
          <w:lang w:eastAsia="en-US"/>
        </w:rPr>
        <w:t xml:space="preserve">t relevant information and your analysis </w:t>
      </w:r>
      <w:r w:rsidRPr="00FB3AC7">
        <w:rPr>
          <w:b/>
          <w:iCs/>
          <w:sz w:val="22"/>
          <w:szCs w:val="22"/>
          <w:u w:val="single"/>
          <w:lang w:eastAsia="en-US"/>
        </w:rPr>
        <w:t>in a narrative format for every section</w:t>
      </w:r>
      <w:r w:rsidRPr="00FB3AC7">
        <w:rPr>
          <w:iCs/>
          <w:sz w:val="22"/>
          <w:szCs w:val="22"/>
          <w:lang w:eastAsia="en-US"/>
        </w:rPr>
        <w:t xml:space="preserve">. Tables and figures are </w:t>
      </w:r>
      <w:r w:rsidR="00827C83">
        <w:rPr>
          <w:iCs/>
          <w:sz w:val="22"/>
          <w:szCs w:val="22"/>
          <w:lang w:eastAsia="en-US"/>
        </w:rPr>
        <w:t xml:space="preserve">more than </w:t>
      </w:r>
      <w:r w:rsidRPr="00FB3AC7">
        <w:rPr>
          <w:iCs/>
          <w:sz w:val="22"/>
          <w:szCs w:val="22"/>
          <w:lang w:eastAsia="en-US"/>
        </w:rPr>
        <w:t>welcomed, but they should accompany a paragraph(s) explaining the information</w:t>
      </w:r>
      <w:r w:rsidR="00827C83">
        <w:rPr>
          <w:iCs/>
          <w:sz w:val="22"/>
          <w:szCs w:val="22"/>
          <w:lang w:eastAsia="en-US"/>
        </w:rPr>
        <w:t xml:space="preserve">. </w:t>
      </w:r>
      <w:r w:rsidRPr="00FB3AC7">
        <w:rPr>
          <w:iCs/>
          <w:sz w:val="22"/>
          <w:szCs w:val="22"/>
          <w:lang w:eastAsia="en-US"/>
        </w:rPr>
        <w:t xml:space="preserve">  </w:t>
      </w:r>
    </w:p>
    <w:p w14:paraId="5CDB0662" w14:textId="77777777" w:rsidR="00DF21C1" w:rsidRPr="00FB3AC7" w:rsidRDefault="00DF21C1" w:rsidP="006D68AC">
      <w:pPr>
        <w:pStyle w:val="ListParagraph"/>
        <w:numPr>
          <w:ilvl w:val="1"/>
          <w:numId w:val="26"/>
        </w:numPr>
        <w:autoSpaceDE w:val="0"/>
        <w:autoSpaceDN w:val="0"/>
        <w:adjustRightInd w:val="0"/>
        <w:ind w:left="900" w:hanging="180"/>
        <w:rPr>
          <w:sz w:val="22"/>
          <w:szCs w:val="20"/>
          <w:lang w:eastAsia="en-US"/>
        </w:rPr>
      </w:pPr>
      <w:r w:rsidRPr="00FB3AC7">
        <w:rPr>
          <w:sz w:val="22"/>
          <w:szCs w:val="20"/>
          <w:lang w:eastAsia="en-US"/>
        </w:rPr>
        <w:br w:type="page"/>
      </w:r>
    </w:p>
    <w:p w14:paraId="5990B484" w14:textId="77777777" w:rsidR="00E575F9" w:rsidRPr="00FB3AC7" w:rsidRDefault="00D33CDC" w:rsidP="00B057C2">
      <w:pPr>
        <w:pStyle w:val="ListParagraph"/>
        <w:spacing w:before="120"/>
        <w:ind w:left="630"/>
        <w:rPr>
          <w:bCs/>
          <w:sz w:val="22"/>
          <w:szCs w:val="22"/>
        </w:rPr>
      </w:pPr>
      <w:r w:rsidRPr="00FB3AC7">
        <w:rPr>
          <w:bCs/>
          <w:color w:val="000000" w:themeColor="text1"/>
        </w:rPr>
        <w:lastRenderedPageBreak/>
        <w:t xml:space="preserve"> </w:t>
      </w:r>
    </w:p>
    <w:p w14:paraId="1F6A20C5" w14:textId="77777777" w:rsidR="00E575F9" w:rsidRPr="00FB3AC7" w:rsidRDefault="003C6368" w:rsidP="00E575F9">
      <w:pPr>
        <w:pStyle w:val="ListParagraph"/>
        <w:spacing w:before="120"/>
        <w:ind w:left="0"/>
        <w:jc w:val="both"/>
        <w:rPr>
          <w:b/>
          <w:bCs/>
          <w:sz w:val="22"/>
          <w:szCs w:val="22"/>
        </w:rPr>
      </w:pPr>
      <w:r w:rsidRPr="00FB3AC7">
        <w:rPr>
          <w:rFonts w:eastAsia="Malgun Gothic"/>
          <w:b/>
          <w:bCs/>
          <w:color w:val="000000" w:themeColor="text1"/>
          <w:sz w:val="22"/>
          <w:szCs w:val="22"/>
          <w:lang w:eastAsia="ko-KR"/>
        </w:rPr>
        <w:t xml:space="preserve"> </w:t>
      </w:r>
      <w:r w:rsidR="00BE632D" w:rsidRPr="00FB3AC7">
        <w:rPr>
          <w:rFonts w:eastAsia="Malgun Gothic"/>
          <w:b/>
          <w:bCs/>
          <w:color w:val="000000" w:themeColor="text1"/>
          <w:sz w:val="22"/>
          <w:szCs w:val="22"/>
          <w:lang w:eastAsia="ko-KR"/>
        </w:rPr>
        <w:t xml:space="preserve">Table 2. </w:t>
      </w:r>
      <w:r w:rsidR="00E575F9" w:rsidRPr="00FB3AC7">
        <w:rPr>
          <w:b/>
          <w:bCs/>
          <w:sz w:val="22"/>
          <w:szCs w:val="22"/>
        </w:rPr>
        <w:t>Grading rubrics for</w:t>
      </w:r>
      <w:r w:rsidR="00E575F9" w:rsidRPr="00FB3AC7">
        <w:rPr>
          <w:rFonts w:eastAsia="Malgun Gothic"/>
          <w:b/>
          <w:bCs/>
          <w:color w:val="000000"/>
          <w:sz w:val="22"/>
          <w:szCs w:val="22"/>
          <w:lang w:eastAsia="ko-KR"/>
        </w:rPr>
        <w:t xml:space="preserve"> Business Plan </w:t>
      </w:r>
      <w:r w:rsidR="00827C83">
        <w:rPr>
          <w:rFonts w:eastAsia="Malgun Gothic"/>
          <w:b/>
          <w:bCs/>
          <w:color w:val="000000"/>
          <w:sz w:val="22"/>
          <w:szCs w:val="22"/>
          <w:lang w:eastAsia="ko-KR"/>
        </w:rPr>
        <w:t xml:space="preserve">Interim Report </w:t>
      </w:r>
    </w:p>
    <w:tbl>
      <w:tblPr>
        <w:tblStyle w:val="TableGrid"/>
        <w:tblpPr w:leftFromText="180" w:rightFromText="180" w:vertAnchor="text" w:horzAnchor="margin" w:tblpX="198" w:tblpY="100"/>
        <w:tblOverlap w:val="never"/>
        <w:tblW w:w="0" w:type="auto"/>
        <w:tblLook w:val="04A0" w:firstRow="1" w:lastRow="0" w:firstColumn="1" w:lastColumn="0" w:noHBand="0" w:noVBand="1"/>
      </w:tblPr>
      <w:tblGrid>
        <w:gridCol w:w="3528"/>
        <w:gridCol w:w="3692"/>
        <w:gridCol w:w="1773"/>
      </w:tblGrid>
      <w:tr w:rsidR="00E575F9" w:rsidRPr="00FB3AC7" w14:paraId="3567B990" w14:textId="77777777" w:rsidTr="0050535F">
        <w:trPr>
          <w:trHeight w:val="292"/>
        </w:trPr>
        <w:tc>
          <w:tcPr>
            <w:tcW w:w="7220" w:type="dxa"/>
            <w:gridSpan w:val="2"/>
            <w:shd w:val="clear" w:color="auto" w:fill="C4BC96" w:themeFill="background2" w:themeFillShade="BF"/>
            <w:vAlign w:val="center"/>
          </w:tcPr>
          <w:p w14:paraId="4577DFDC" w14:textId="77777777" w:rsidR="00E575F9" w:rsidRPr="00FB3AC7" w:rsidRDefault="00E575F9" w:rsidP="00E575F9">
            <w:pPr>
              <w:jc w:val="center"/>
              <w:rPr>
                <w:rFonts w:eastAsia="Malgun Gothic"/>
                <w:b/>
                <w:bCs/>
                <w:color w:val="000000"/>
                <w:sz w:val="22"/>
                <w:szCs w:val="22"/>
                <w:lang w:eastAsia="ko-KR"/>
              </w:rPr>
            </w:pPr>
            <w:r w:rsidRPr="00FB3AC7">
              <w:rPr>
                <w:rFonts w:eastAsia="Malgun Gothic"/>
                <w:b/>
                <w:bCs/>
                <w:color w:val="000000"/>
                <w:sz w:val="22"/>
                <w:szCs w:val="22"/>
                <w:lang w:eastAsia="ko-KR"/>
              </w:rPr>
              <w:t>Criteria</w:t>
            </w:r>
          </w:p>
        </w:tc>
        <w:tc>
          <w:tcPr>
            <w:tcW w:w="1773" w:type="dxa"/>
            <w:shd w:val="clear" w:color="auto" w:fill="C4BC96" w:themeFill="background2" w:themeFillShade="BF"/>
            <w:vAlign w:val="center"/>
          </w:tcPr>
          <w:p w14:paraId="22D3E0E7" w14:textId="77777777" w:rsidR="00E575F9" w:rsidRPr="00FB3AC7" w:rsidRDefault="00E575F9" w:rsidP="00E575F9">
            <w:pPr>
              <w:jc w:val="center"/>
              <w:rPr>
                <w:rFonts w:eastAsia="Malgun Gothic"/>
                <w:b/>
                <w:bCs/>
                <w:color w:val="000000"/>
                <w:sz w:val="22"/>
                <w:szCs w:val="22"/>
                <w:lang w:eastAsia="ko-KR"/>
              </w:rPr>
            </w:pPr>
            <w:r w:rsidRPr="00FB3AC7">
              <w:rPr>
                <w:rFonts w:eastAsia="Malgun Gothic"/>
                <w:b/>
                <w:bCs/>
                <w:color w:val="000000"/>
                <w:sz w:val="22"/>
                <w:szCs w:val="22"/>
                <w:lang w:eastAsia="ko-KR"/>
              </w:rPr>
              <w:t>Your Group Score</w:t>
            </w:r>
          </w:p>
        </w:tc>
      </w:tr>
      <w:tr w:rsidR="00E575F9" w:rsidRPr="00FB3AC7" w14:paraId="489F24A6" w14:textId="77777777" w:rsidTr="0050535F">
        <w:trPr>
          <w:trHeight w:val="398"/>
        </w:trPr>
        <w:tc>
          <w:tcPr>
            <w:tcW w:w="3528" w:type="dxa"/>
            <w:vMerge w:val="restart"/>
            <w:vAlign w:val="center"/>
          </w:tcPr>
          <w:p w14:paraId="67469344" w14:textId="77777777" w:rsidR="00E575F9" w:rsidRPr="00FB3AC7" w:rsidRDefault="00E575F9" w:rsidP="00E575F9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FB3AC7">
              <w:rPr>
                <w:sz w:val="22"/>
                <w:szCs w:val="22"/>
                <w:lang w:eastAsia="en-US"/>
              </w:rPr>
              <w:t xml:space="preserve">Special attention will be given to: </w:t>
            </w:r>
          </w:p>
          <w:p w14:paraId="198C7C42" w14:textId="77777777" w:rsidR="00E575F9" w:rsidRPr="00FB3AC7" w:rsidRDefault="00E575F9" w:rsidP="00E575F9">
            <w:pPr>
              <w:autoSpaceDE w:val="0"/>
              <w:autoSpaceDN w:val="0"/>
              <w:adjustRightInd w:val="0"/>
              <w:ind w:left="144" w:hanging="144"/>
              <w:rPr>
                <w:iCs/>
                <w:sz w:val="22"/>
                <w:szCs w:val="22"/>
                <w:lang w:eastAsia="en-US"/>
              </w:rPr>
            </w:pPr>
            <w:r w:rsidRPr="00FB3AC7">
              <w:rPr>
                <w:sz w:val="22"/>
                <w:szCs w:val="22"/>
                <w:lang w:eastAsia="en-US"/>
              </w:rPr>
              <w:t xml:space="preserve">- Ability to </w:t>
            </w:r>
            <w:r w:rsidRPr="00FB3AC7">
              <w:rPr>
                <w:iCs/>
                <w:sz w:val="22"/>
                <w:szCs w:val="22"/>
                <w:lang w:eastAsia="en-US"/>
              </w:rPr>
              <w:t xml:space="preserve">apply principles and concepts discussed in the course </w:t>
            </w:r>
          </w:p>
          <w:p w14:paraId="3D87C0AD" w14:textId="77777777" w:rsidR="00E575F9" w:rsidRPr="00FB3AC7" w:rsidRDefault="00E575F9" w:rsidP="00E575F9">
            <w:pPr>
              <w:autoSpaceDE w:val="0"/>
              <w:autoSpaceDN w:val="0"/>
              <w:adjustRightInd w:val="0"/>
              <w:ind w:left="144" w:hanging="144"/>
              <w:rPr>
                <w:rFonts w:eastAsia="Malgun Gothic"/>
                <w:bCs/>
                <w:color w:val="000000"/>
                <w:sz w:val="22"/>
                <w:szCs w:val="22"/>
                <w:lang w:eastAsia="ko-KR"/>
              </w:rPr>
            </w:pPr>
            <w:r w:rsidRPr="00FB3AC7">
              <w:rPr>
                <w:sz w:val="22"/>
                <w:szCs w:val="22"/>
                <w:lang w:eastAsia="en-US"/>
              </w:rPr>
              <w:t>- T</w:t>
            </w:r>
            <w:r w:rsidRPr="00FB3AC7">
              <w:rPr>
                <w:rFonts w:eastAsia="Malgun Gothic"/>
                <w:bCs/>
                <w:color w:val="000000"/>
                <w:sz w:val="22"/>
                <w:szCs w:val="22"/>
                <w:lang w:eastAsia="ko-KR"/>
              </w:rPr>
              <w:t>horoughness of analysis</w:t>
            </w:r>
          </w:p>
          <w:p w14:paraId="1BF77861" w14:textId="77777777" w:rsidR="00E575F9" w:rsidRPr="00FB3AC7" w:rsidRDefault="00E575F9" w:rsidP="00E575F9">
            <w:pPr>
              <w:autoSpaceDE w:val="0"/>
              <w:autoSpaceDN w:val="0"/>
              <w:adjustRightInd w:val="0"/>
              <w:ind w:left="144" w:hanging="144"/>
              <w:rPr>
                <w:rFonts w:eastAsia="Malgun Gothic"/>
                <w:bCs/>
                <w:color w:val="000000"/>
                <w:sz w:val="22"/>
                <w:szCs w:val="22"/>
                <w:lang w:eastAsia="ko-KR"/>
              </w:rPr>
            </w:pPr>
            <w:r w:rsidRPr="00FB3AC7">
              <w:rPr>
                <w:rFonts w:eastAsia="Malgun Gothic"/>
                <w:bCs/>
                <w:color w:val="000000"/>
                <w:sz w:val="22"/>
                <w:szCs w:val="22"/>
                <w:lang w:eastAsia="ko-KR"/>
              </w:rPr>
              <w:t xml:space="preserve">- Critical thinking </w:t>
            </w:r>
          </w:p>
          <w:p w14:paraId="7FD1D84F" w14:textId="77777777" w:rsidR="00E575F9" w:rsidRPr="00FB3AC7" w:rsidRDefault="00E575F9" w:rsidP="00E575F9">
            <w:pPr>
              <w:autoSpaceDE w:val="0"/>
              <w:autoSpaceDN w:val="0"/>
              <w:adjustRightInd w:val="0"/>
              <w:ind w:left="144" w:hanging="144"/>
              <w:rPr>
                <w:sz w:val="22"/>
                <w:szCs w:val="22"/>
                <w:lang w:eastAsia="en-US"/>
              </w:rPr>
            </w:pPr>
            <w:r w:rsidRPr="00FB3AC7">
              <w:rPr>
                <w:rFonts w:eastAsia="Malgun Gothic"/>
                <w:bCs/>
                <w:color w:val="000000"/>
                <w:sz w:val="22"/>
                <w:szCs w:val="22"/>
                <w:lang w:eastAsia="ko-KR"/>
              </w:rPr>
              <w:t>- Thoughtful writing</w:t>
            </w:r>
          </w:p>
        </w:tc>
        <w:tc>
          <w:tcPr>
            <w:tcW w:w="3692" w:type="dxa"/>
            <w:vAlign w:val="center"/>
          </w:tcPr>
          <w:p w14:paraId="30643BF2" w14:textId="77777777" w:rsidR="00E575F9" w:rsidRPr="00FB3AC7" w:rsidRDefault="0054180E" w:rsidP="0054180E">
            <w:pPr>
              <w:rPr>
                <w:rFonts w:eastAsia="Malgun Gothic"/>
                <w:bCs/>
                <w:color w:val="000000"/>
                <w:sz w:val="22"/>
                <w:szCs w:val="22"/>
                <w:lang w:eastAsia="ko-KR"/>
              </w:rPr>
            </w:pPr>
            <w:r w:rsidRPr="00FB3AC7">
              <w:rPr>
                <w:sz w:val="22"/>
                <w:szCs w:val="22"/>
                <w:lang w:eastAsia="en-US"/>
              </w:rPr>
              <w:t xml:space="preserve">2. </w:t>
            </w:r>
            <w:r w:rsidR="006D68AC" w:rsidRPr="00FB3AC7">
              <w:rPr>
                <w:sz w:val="22"/>
                <w:szCs w:val="22"/>
                <w:lang w:eastAsia="en-US"/>
              </w:rPr>
              <w:t xml:space="preserve">Description of Business &amp; </w:t>
            </w:r>
            <w:r w:rsidR="00E575F9" w:rsidRPr="00FB3AC7">
              <w:rPr>
                <w:sz w:val="22"/>
                <w:szCs w:val="22"/>
                <w:lang w:eastAsia="en-US"/>
              </w:rPr>
              <w:t>Mission Statement</w:t>
            </w:r>
          </w:p>
        </w:tc>
        <w:tc>
          <w:tcPr>
            <w:tcW w:w="1773" w:type="dxa"/>
            <w:vAlign w:val="center"/>
          </w:tcPr>
          <w:p w14:paraId="105C8676" w14:textId="77777777" w:rsidR="00E575F9" w:rsidRPr="00FB3AC7" w:rsidRDefault="00E575F9" w:rsidP="00A449B7">
            <w:pPr>
              <w:jc w:val="right"/>
              <w:rPr>
                <w:rFonts w:eastAsia="Malgun Gothic"/>
                <w:bCs/>
                <w:color w:val="000000"/>
                <w:sz w:val="22"/>
                <w:szCs w:val="22"/>
                <w:lang w:eastAsia="ko-KR"/>
              </w:rPr>
            </w:pPr>
            <w:r w:rsidRPr="00FB3AC7">
              <w:rPr>
                <w:rFonts w:eastAsia="Malgun Gothic"/>
                <w:bCs/>
                <w:color w:val="000000"/>
                <w:sz w:val="22"/>
                <w:szCs w:val="22"/>
                <w:lang w:eastAsia="ko-KR"/>
              </w:rPr>
              <w:t>/</w:t>
            </w:r>
            <w:r w:rsidR="00A449B7">
              <w:rPr>
                <w:rFonts w:eastAsia="Malgun Gothic"/>
                <w:bCs/>
                <w:color w:val="000000"/>
                <w:sz w:val="22"/>
                <w:szCs w:val="22"/>
                <w:lang w:eastAsia="ko-KR"/>
              </w:rPr>
              <w:t>5</w:t>
            </w:r>
          </w:p>
        </w:tc>
      </w:tr>
      <w:tr w:rsidR="0050535F" w:rsidRPr="00FB3AC7" w14:paraId="65080B9D" w14:textId="77777777" w:rsidTr="0050535F">
        <w:trPr>
          <w:trHeight w:val="394"/>
        </w:trPr>
        <w:tc>
          <w:tcPr>
            <w:tcW w:w="3528" w:type="dxa"/>
            <w:vMerge/>
            <w:vAlign w:val="center"/>
          </w:tcPr>
          <w:p w14:paraId="1C4DCE99" w14:textId="77777777" w:rsidR="0050535F" w:rsidRPr="00FB3AC7" w:rsidRDefault="0050535F" w:rsidP="00E575F9">
            <w:pPr>
              <w:rPr>
                <w:rFonts w:eastAsia="Malgun Gothic"/>
                <w:bCs/>
                <w:color w:val="000000"/>
                <w:sz w:val="22"/>
                <w:szCs w:val="22"/>
                <w:lang w:eastAsia="ko-KR"/>
              </w:rPr>
            </w:pPr>
          </w:p>
        </w:tc>
        <w:tc>
          <w:tcPr>
            <w:tcW w:w="3692" w:type="dxa"/>
            <w:vAlign w:val="center"/>
          </w:tcPr>
          <w:p w14:paraId="6FFB7256" w14:textId="541C6899" w:rsidR="0050535F" w:rsidRPr="00FB3AC7" w:rsidRDefault="0050535F" w:rsidP="0050535F">
            <w:pPr>
              <w:rPr>
                <w:sz w:val="22"/>
                <w:szCs w:val="22"/>
                <w:lang w:eastAsia="en-US"/>
              </w:rPr>
            </w:pPr>
            <w:r w:rsidRPr="00FB3AC7">
              <w:rPr>
                <w:sz w:val="22"/>
                <w:szCs w:val="22"/>
                <w:lang w:eastAsia="en-US"/>
              </w:rPr>
              <w:t>3</w:t>
            </w:r>
            <w:r>
              <w:rPr>
                <w:sz w:val="22"/>
                <w:szCs w:val="22"/>
                <w:lang w:eastAsia="en-US"/>
              </w:rPr>
              <w:t>.</w:t>
            </w:r>
            <w:r w:rsidRPr="00FB3AC7">
              <w:rPr>
                <w:sz w:val="22"/>
                <w:szCs w:val="22"/>
                <w:lang w:eastAsia="en-US"/>
              </w:rPr>
              <w:t xml:space="preserve">Industry </w:t>
            </w:r>
            <w:r>
              <w:rPr>
                <w:sz w:val="22"/>
                <w:szCs w:val="22"/>
                <w:lang w:eastAsia="en-US"/>
              </w:rPr>
              <w:t>Trends</w:t>
            </w:r>
          </w:p>
        </w:tc>
        <w:tc>
          <w:tcPr>
            <w:tcW w:w="1773" w:type="dxa"/>
            <w:vAlign w:val="center"/>
          </w:tcPr>
          <w:p w14:paraId="1C5E3445" w14:textId="7B3E647C" w:rsidR="0050535F" w:rsidRPr="00FB3AC7" w:rsidRDefault="0050535F" w:rsidP="0050535F">
            <w:pPr>
              <w:jc w:val="right"/>
              <w:rPr>
                <w:rFonts w:eastAsia="Malgun Gothic"/>
                <w:bCs/>
                <w:color w:val="000000"/>
                <w:sz w:val="22"/>
                <w:szCs w:val="22"/>
                <w:lang w:eastAsia="ko-KR"/>
              </w:rPr>
            </w:pPr>
            <w:r>
              <w:rPr>
                <w:rFonts w:eastAsia="Malgun Gothic"/>
                <w:bCs/>
                <w:color w:val="000000"/>
                <w:sz w:val="22"/>
                <w:szCs w:val="22"/>
                <w:lang w:eastAsia="ko-KR"/>
              </w:rPr>
              <w:t xml:space="preserve">/7                  </w:t>
            </w:r>
          </w:p>
        </w:tc>
      </w:tr>
      <w:tr w:rsidR="00E575F9" w:rsidRPr="00FB3AC7" w14:paraId="3DD37CBF" w14:textId="77777777" w:rsidTr="0050535F">
        <w:trPr>
          <w:trHeight w:val="437"/>
        </w:trPr>
        <w:tc>
          <w:tcPr>
            <w:tcW w:w="3528" w:type="dxa"/>
            <w:vMerge/>
            <w:vAlign w:val="center"/>
          </w:tcPr>
          <w:p w14:paraId="63111399" w14:textId="77777777" w:rsidR="00E575F9" w:rsidRPr="00FB3AC7" w:rsidRDefault="00E575F9" w:rsidP="00E575F9">
            <w:pPr>
              <w:rPr>
                <w:rFonts w:eastAsia="Malgun Gothic"/>
                <w:bCs/>
                <w:color w:val="000000"/>
                <w:sz w:val="22"/>
                <w:szCs w:val="22"/>
                <w:lang w:eastAsia="ko-KR"/>
              </w:rPr>
            </w:pPr>
          </w:p>
        </w:tc>
        <w:tc>
          <w:tcPr>
            <w:tcW w:w="3692" w:type="dxa"/>
            <w:vAlign w:val="center"/>
          </w:tcPr>
          <w:p w14:paraId="2129C919" w14:textId="77777777" w:rsidR="00E575F9" w:rsidRPr="00FB3AC7" w:rsidRDefault="0018453F" w:rsidP="0054180E">
            <w:pPr>
              <w:rPr>
                <w:sz w:val="22"/>
                <w:szCs w:val="22"/>
                <w:lang w:eastAsia="en-US"/>
              </w:rPr>
            </w:pPr>
            <w:r w:rsidRPr="00FB3AC7">
              <w:rPr>
                <w:sz w:val="22"/>
                <w:szCs w:val="22"/>
                <w:lang w:eastAsia="en-US"/>
              </w:rPr>
              <w:t>4</w:t>
            </w:r>
            <w:r w:rsidR="00E575F9" w:rsidRPr="00FB3AC7">
              <w:rPr>
                <w:sz w:val="22"/>
                <w:szCs w:val="22"/>
                <w:lang w:eastAsia="en-US"/>
              </w:rPr>
              <w:t xml:space="preserve">. </w:t>
            </w:r>
            <w:r w:rsidR="0054180E" w:rsidRPr="00FB3AC7">
              <w:rPr>
                <w:sz w:val="22"/>
                <w:szCs w:val="22"/>
                <w:lang w:eastAsia="en-US"/>
              </w:rPr>
              <w:t>Goal and Objectives</w:t>
            </w:r>
          </w:p>
        </w:tc>
        <w:tc>
          <w:tcPr>
            <w:tcW w:w="1773" w:type="dxa"/>
            <w:vAlign w:val="center"/>
          </w:tcPr>
          <w:p w14:paraId="5B1488DD" w14:textId="142ADD43" w:rsidR="00E575F9" w:rsidRPr="00FB3AC7" w:rsidRDefault="00E575F9" w:rsidP="00890174">
            <w:pPr>
              <w:jc w:val="right"/>
              <w:rPr>
                <w:rFonts w:eastAsia="Malgun Gothic"/>
                <w:bCs/>
                <w:color w:val="000000"/>
                <w:sz w:val="22"/>
                <w:szCs w:val="22"/>
                <w:lang w:eastAsia="ko-KR"/>
              </w:rPr>
            </w:pPr>
            <w:r w:rsidRPr="00FB3AC7">
              <w:rPr>
                <w:rFonts w:eastAsia="Malgun Gothic"/>
                <w:bCs/>
                <w:color w:val="000000"/>
                <w:sz w:val="22"/>
                <w:szCs w:val="22"/>
                <w:lang w:eastAsia="ko-KR"/>
              </w:rPr>
              <w:t>/</w:t>
            </w:r>
            <w:r w:rsidR="0050535F">
              <w:rPr>
                <w:rFonts w:eastAsia="Malgun Gothic"/>
                <w:bCs/>
                <w:color w:val="000000"/>
                <w:sz w:val="22"/>
                <w:szCs w:val="22"/>
                <w:lang w:eastAsia="ko-KR"/>
              </w:rPr>
              <w:t>5</w:t>
            </w:r>
          </w:p>
        </w:tc>
      </w:tr>
      <w:tr w:rsidR="00E575F9" w:rsidRPr="00FB3AC7" w14:paraId="1D96E7A7" w14:textId="77777777" w:rsidTr="0050535F">
        <w:trPr>
          <w:trHeight w:val="384"/>
        </w:trPr>
        <w:tc>
          <w:tcPr>
            <w:tcW w:w="3528" w:type="dxa"/>
            <w:vMerge/>
            <w:vAlign w:val="center"/>
          </w:tcPr>
          <w:p w14:paraId="75658BE4" w14:textId="77777777" w:rsidR="00E575F9" w:rsidRPr="00FB3AC7" w:rsidRDefault="00E575F9" w:rsidP="00E575F9">
            <w:pPr>
              <w:rPr>
                <w:rFonts w:eastAsia="Malgun Gothic"/>
                <w:bCs/>
                <w:color w:val="000000"/>
                <w:sz w:val="22"/>
                <w:szCs w:val="22"/>
                <w:lang w:eastAsia="ko-KR"/>
              </w:rPr>
            </w:pPr>
          </w:p>
        </w:tc>
        <w:tc>
          <w:tcPr>
            <w:tcW w:w="3692" w:type="dxa"/>
            <w:vAlign w:val="center"/>
          </w:tcPr>
          <w:p w14:paraId="53B4A83B" w14:textId="77777777" w:rsidR="0054180E" w:rsidRPr="00FB3AC7" w:rsidRDefault="00F3341A" w:rsidP="0054180E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5.</w:t>
            </w:r>
            <w:r w:rsidR="0054180E" w:rsidRPr="00FB3AC7">
              <w:rPr>
                <w:sz w:val="22"/>
                <w:szCs w:val="22"/>
                <w:lang w:eastAsia="en-US"/>
              </w:rPr>
              <w:t xml:space="preserve"> SWOT</w:t>
            </w:r>
            <w:r w:rsidR="007D3A39" w:rsidRPr="00FB3AC7">
              <w:rPr>
                <w:sz w:val="22"/>
                <w:szCs w:val="22"/>
                <w:lang w:eastAsia="en-US"/>
              </w:rPr>
              <w:t xml:space="preserve"> Analysis</w:t>
            </w:r>
          </w:p>
        </w:tc>
        <w:tc>
          <w:tcPr>
            <w:tcW w:w="1773" w:type="dxa"/>
            <w:vAlign w:val="center"/>
          </w:tcPr>
          <w:p w14:paraId="54A6C9C2" w14:textId="7BBE714A" w:rsidR="00E575F9" w:rsidRPr="00FB3AC7" w:rsidRDefault="00E575F9" w:rsidP="00F3341A">
            <w:pPr>
              <w:jc w:val="right"/>
              <w:rPr>
                <w:rFonts w:eastAsia="Malgun Gothic"/>
                <w:bCs/>
                <w:color w:val="000000"/>
                <w:sz w:val="22"/>
                <w:szCs w:val="22"/>
                <w:lang w:eastAsia="ko-KR"/>
              </w:rPr>
            </w:pPr>
            <w:r w:rsidRPr="00FB3AC7">
              <w:rPr>
                <w:rFonts w:eastAsia="Malgun Gothic"/>
                <w:bCs/>
                <w:color w:val="000000"/>
                <w:sz w:val="22"/>
                <w:szCs w:val="22"/>
                <w:lang w:eastAsia="ko-KR"/>
              </w:rPr>
              <w:t>/</w:t>
            </w:r>
            <w:r w:rsidR="0050535F">
              <w:rPr>
                <w:rFonts w:eastAsia="Malgun Gothic"/>
                <w:bCs/>
                <w:color w:val="000000"/>
                <w:sz w:val="22"/>
                <w:szCs w:val="22"/>
                <w:lang w:eastAsia="ko-KR"/>
              </w:rPr>
              <w:t>8</w:t>
            </w:r>
          </w:p>
        </w:tc>
      </w:tr>
      <w:tr w:rsidR="0054180E" w:rsidRPr="00FB3AC7" w14:paraId="173A623B" w14:textId="77777777" w:rsidTr="0050535F">
        <w:trPr>
          <w:trHeight w:val="398"/>
        </w:trPr>
        <w:tc>
          <w:tcPr>
            <w:tcW w:w="3528" w:type="dxa"/>
            <w:vMerge/>
            <w:vAlign w:val="center"/>
          </w:tcPr>
          <w:p w14:paraId="4141B2C8" w14:textId="77777777" w:rsidR="0054180E" w:rsidRPr="00FB3AC7" w:rsidRDefault="0054180E" w:rsidP="00E575F9">
            <w:pPr>
              <w:rPr>
                <w:rFonts w:eastAsia="Malgun Gothic"/>
                <w:bCs/>
                <w:color w:val="000000"/>
                <w:sz w:val="22"/>
                <w:szCs w:val="22"/>
                <w:lang w:eastAsia="ko-KR"/>
              </w:rPr>
            </w:pPr>
          </w:p>
        </w:tc>
        <w:tc>
          <w:tcPr>
            <w:tcW w:w="3692" w:type="dxa"/>
            <w:vAlign w:val="center"/>
          </w:tcPr>
          <w:p w14:paraId="10747694" w14:textId="77777777" w:rsidR="0054180E" w:rsidRPr="00FB3AC7" w:rsidRDefault="00F3341A" w:rsidP="0054180E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6. </w:t>
            </w:r>
            <w:r w:rsidR="0054180E" w:rsidRPr="00FB3AC7">
              <w:rPr>
                <w:sz w:val="22"/>
                <w:szCs w:val="22"/>
                <w:lang w:eastAsia="en-US"/>
              </w:rPr>
              <w:t xml:space="preserve">Competition </w:t>
            </w:r>
          </w:p>
        </w:tc>
        <w:tc>
          <w:tcPr>
            <w:tcW w:w="1773" w:type="dxa"/>
            <w:vAlign w:val="center"/>
          </w:tcPr>
          <w:p w14:paraId="5EF5D006" w14:textId="1576659B" w:rsidR="0054180E" w:rsidRPr="00FB3AC7" w:rsidRDefault="0054180E" w:rsidP="00F3341A">
            <w:pPr>
              <w:jc w:val="right"/>
              <w:rPr>
                <w:rFonts w:eastAsia="Malgun Gothic"/>
                <w:bCs/>
                <w:color w:val="000000"/>
                <w:sz w:val="22"/>
                <w:szCs w:val="22"/>
                <w:lang w:eastAsia="ko-KR"/>
              </w:rPr>
            </w:pPr>
            <w:r w:rsidRPr="00FB3AC7">
              <w:rPr>
                <w:rFonts w:eastAsia="Malgun Gothic"/>
                <w:bCs/>
                <w:color w:val="000000"/>
                <w:sz w:val="22"/>
                <w:szCs w:val="22"/>
                <w:lang w:eastAsia="ko-KR"/>
              </w:rPr>
              <w:t>/</w:t>
            </w:r>
            <w:r w:rsidR="0050535F">
              <w:rPr>
                <w:rFonts w:eastAsia="Malgun Gothic"/>
                <w:bCs/>
                <w:color w:val="000000"/>
                <w:sz w:val="22"/>
                <w:szCs w:val="22"/>
                <w:lang w:eastAsia="ko-KR"/>
              </w:rPr>
              <w:t>8</w:t>
            </w:r>
          </w:p>
        </w:tc>
      </w:tr>
      <w:tr w:rsidR="00F3341A" w:rsidRPr="00FB3AC7" w14:paraId="52EE1472" w14:textId="77777777" w:rsidTr="0050535F">
        <w:trPr>
          <w:trHeight w:val="387"/>
        </w:trPr>
        <w:tc>
          <w:tcPr>
            <w:tcW w:w="3528" w:type="dxa"/>
            <w:vMerge/>
            <w:vAlign w:val="center"/>
          </w:tcPr>
          <w:p w14:paraId="35D72210" w14:textId="77777777" w:rsidR="00F3341A" w:rsidRPr="00FB3AC7" w:rsidRDefault="00F3341A" w:rsidP="00E575F9">
            <w:pPr>
              <w:rPr>
                <w:rFonts w:eastAsia="Malgun Gothic"/>
                <w:bCs/>
                <w:color w:val="000000"/>
                <w:sz w:val="22"/>
                <w:szCs w:val="22"/>
                <w:lang w:eastAsia="ko-KR"/>
              </w:rPr>
            </w:pPr>
          </w:p>
        </w:tc>
        <w:tc>
          <w:tcPr>
            <w:tcW w:w="3692" w:type="dxa"/>
            <w:vAlign w:val="center"/>
          </w:tcPr>
          <w:p w14:paraId="1942953C" w14:textId="77777777" w:rsidR="00F3341A" w:rsidRPr="00FB3AC7" w:rsidRDefault="00F3341A" w:rsidP="00890174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  <w:r w:rsidR="009010A3">
              <w:rPr>
                <w:sz w:val="22"/>
                <w:szCs w:val="22"/>
                <w:lang w:eastAsia="en-US"/>
              </w:rPr>
              <w:t>-1)</w:t>
            </w:r>
            <w:r>
              <w:rPr>
                <w:sz w:val="22"/>
                <w:szCs w:val="22"/>
                <w:lang w:eastAsia="en-US"/>
              </w:rPr>
              <w:t>.</w:t>
            </w:r>
            <w:r w:rsidRPr="00FB3AC7">
              <w:rPr>
                <w:sz w:val="22"/>
                <w:szCs w:val="22"/>
                <w:lang w:eastAsia="en-US"/>
              </w:rPr>
              <w:t xml:space="preserve"> </w:t>
            </w:r>
            <w:r w:rsidR="009010A3">
              <w:rPr>
                <w:sz w:val="22"/>
                <w:szCs w:val="22"/>
                <w:lang w:eastAsia="en-US"/>
              </w:rPr>
              <w:t>Competitive Advantage</w:t>
            </w:r>
          </w:p>
        </w:tc>
        <w:tc>
          <w:tcPr>
            <w:tcW w:w="1773" w:type="dxa"/>
            <w:vAlign w:val="center"/>
          </w:tcPr>
          <w:p w14:paraId="2A63D4F9" w14:textId="7D7ABE91" w:rsidR="00F3341A" w:rsidRPr="00FB3AC7" w:rsidRDefault="00F3341A" w:rsidP="009010A3">
            <w:pPr>
              <w:jc w:val="right"/>
              <w:rPr>
                <w:rFonts w:eastAsia="Malgun Gothic"/>
                <w:bCs/>
                <w:color w:val="000000"/>
                <w:sz w:val="22"/>
                <w:szCs w:val="22"/>
                <w:lang w:eastAsia="ko-KR"/>
              </w:rPr>
            </w:pPr>
            <w:r w:rsidRPr="00FB3AC7">
              <w:rPr>
                <w:rFonts w:eastAsia="Malgun Gothic"/>
                <w:bCs/>
                <w:color w:val="000000"/>
                <w:sz w:val="22"/>
                <w:szCs w:val="22"/>
                <w:lang w:eastAsia="ko-KR"/>
              </w:rPr>
              <w:t>/</w:t>
            </w:r>
            <w:r w:rsidR="0050535F">
              <w:rPr>
                <w:rFonts w:eastAsia="Malgun Gothic"/>
                <w:bCs/>
                <w:color w:val="000000"/>
                <w:sz w:val="22"/>
                <w:szCs w:val="22"/>
                <w:lang w:eastAsia="ko-KR"/>
              </w:rPr>
              <w:t>6</w:t>
            </w:r>
          </w:p>
        </w:tc>
      </w:tr>
      <w:tr w:rsidR="009010A3" w:rsidRPr="00FB3AC7" w14:paraId="4A267071" w14:textId="77777777" w:rsidTr="0050535F">
        <w:trPr>
          <w:trHeight w:val="387"/>
        </w:trPr>
        <w:tc>
          <w:tcPr>
            <w:tcW w:w="3528" w:type="dxa"/>
            <w:vMerge/>
            <w:vAlign w:val="center"/>
          </w:tcPr>
          <w:p w14:paraId="129337E7" w14:textId="77777777" w:rsidR="009010A3" w:rsidRPr="00FB3AC7" w:rsidRDefault="009010A3" w:rsidP="00E575F9">
            <w:pPr>
              <w:rPr>
                <w:rFonts w:eastAsia="Malgun Gothic"/>
                <w:bCs/>
                <w:color w:val="000000"/>
                <w:sz w:val="22"/>
                <w:szCs w:val="22"/>
                <w:lang w:eastAsia="ko-KR"/>
              </w:rPr>
            </w:pPr>
          </w:p>
        </w:tc>
        <w:tc>
          <w:tcPr>
            <w:tcW w:w="3692" w:type="dxa"/>
            <w:vAlign w:val="center"/>
          </w:tcPr>
          <w:p w14:paraId="34D44E45" w14:textId="77777777" w:rsidR="009010A3" w:rsidRDefault="009010A3" w:rsidP="00F3341A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7-2) Strategic Approach &amp; Actions</w:t>
            </w:r>
          </w:p>
        </w:tc>
        <w:tc>
          <w:tcPr>
            <w:tcW w:w="1773" w:type="dxa"/>
            <w:vAlign w:val="center"/>
          </w:tcPr>
          <w:p w14:paraId="4FCB6D21" w14:textId="3921174C" w:rsidR="009010A3" w:rsidRPr="00FB3AC7" w:rsidRDefault="00F60244" w:rsidP="00F3341A">
            <w:pPr>
              <w:jc w:val="right"/>
              <w:rPr>
                <w:rFonts w:eastAsia="Malgun Gothic"/>
                <w:bCs/>
                <w:color w:val="000000"/>
                <w:sz w:val="22"/>
                <w:szCs w:val="22"/>
                <w:lang w:eastAsia="ko-KR"/>
              </w:rPr>
            </w:pPr>
            <w:r>
              <w:rPr>
                <w:rFonts w:eastAsia="Malgun Gothic"/>
                <w:bCs/>
                <w:color w:val="000000"/>
                <w:sz w:val="22"/>
                <w:szCs w:val="22"/>
                <w:lang w:eastAsia="ko-KR"/>
              </w:rPr>
              <w:t>/</w:t>
            </w:r>
            <w:r w:rsidR="0050535F">
              <w:rPr>
                <w:rFonts w:eastAsia="Malgun Gothic"/>
                <w:bCs/>
                <w:color w:val="000000"/>
                <w:sz w:val="22"/>
                <w:szCs w:val="22"/>
                <w:lang w:eastAsia="ko-KR"/>
              </w:rPr>
              <w:t>8</w:t>
            </w:r>
          </w:p>
        </w:tc>
      </w:tr>
      <w:tr w:rsidR="00E575F9" w:rsidRPr="00FB3AC7" w14:paraId="042051F9" w14:textId="77777777" w:rsidTr="0050535F">
        <w:trPr>
          <w:trHeight w:val="342"/>
        </w:trPr>
        <w:tc>
          <w:tcPr>
            <w:tcW w:w="3528" w:type="dxa"/>
            <w:vMerge/>
            <w:vAlign w:val="center"/>
          </w:tcPr>
          <w:p w14:paraId="3FB476A4" w14:textId="77777777" w:rsidR="00E575F9" w:rsidRPr="00FB3AC7" w:rsidRDefault="00E575F9" w:rsidP="00E575F9">
            <w:pPr>
              <w:rPr>
                <w:rFonts w:eastAsia="Malgun Gothic"/>
                <w:bCs/>
                <w:color w:val="000000"/>
                <w:sz w:val="22"/>
                <w:szCs w:val="22"/>
                <w:lang w:eastAsia="ko-KR"/>
              </w:rPr>
            </w:pPr>
          </w:p>
        </w:tc>
        <w:tc>
          <w:tcPr>
            <w:tcW w:w="3692" w:type="dxa"/>
            <w:vAlign w:val="center"/>
          </w:tcPr>
          <w:p w14:paraId="09385862" w14:textId="77777777" w:rsidR="00E575F9" w:rsidRPr="00FB3AC7" w:rsidRDefault="00E575F9" w:rsidP="00E575F9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FB3AC7">
              <w:rPr>
                <w:color w:val="000000" w:themeColor="text1"/>
                <w:sz w:val="22"/>
                <w:szCs w:val="22"/>
                <w:lang w:eastAsia="en-US"/>
              </w:rPr>
              <w:t>Sub Total</w:t>
            </w:r>
          </w:p>
        </w:tc>
        <w:tc>
          <w:tcPr>
            <w:tcW w:w="1773" w:type="dxa"/>
            <w:vAlign w:val="center"/>
          </w:tcPr>
          <w:p w14:paraId="51A3632B" w14:textId="04C2616B" w:rsidR="00E575F9" w:rsidRPr="00FB3AC7" w:rsidRDefault="00E575F9" w:rsidP="00890174">
            <w:pPr>
              <w:jc w:val="right"/>
              <w:rPr>
                <w:rFonts w:eastAsia="Malgun Gothic"/>
                <w:bCs/>
                <w:color w:val="000000" w:themeColor="text1"/>
                <w:sz w:val="22"/>
                <w:szCs w:val="22"/>
                <w:lang w:eastAsia="ko-KR"/>
              </w:rPr>
            </w:pPr>
            <w:r w:rsidRPr="00FB3AC7">
              <w:rPr>
                <w:rFonts w:eastAsia="Malgun Gothic"/>
                <w:bCs/>
                <w:color w:val="000000" w:themeColor="text1"/>
                <w:sz w:val="22"/>
                <w:szCs w:val="22"/>
                <w:lang w:eastAsia="ko-KR"/>
              </w:rPr>
              <w:t>/</w:t>
            </w:r>
            <w:r w:rsidR="0050535F">
              <w:rPr>
                <w:rFonts w:eastAsia="Malgun Gothic"/>
                <w:bCs/>
                <w:color w:val="000000" w:themeColor="text1"/>
                <w:sz w:val="22"/>
                <w:szCs w:val="22"/>
                <w:lang w:eastAsia="ko-KR"/>
              </w:rPr>
              <w:t>47</w:t>
            </w:r>
          </w:p>
        </w:tc>
      </w:tr>
      <w:tr w:rsidR="00E575F9" w:rsidRPr="00FB3AC7" w14:paraId="18B191E1" w14:textId="77777777" w:rsidTr="0050535F">
        <w:trPr>
          <w:trHeight w:val="327"/>
        </w:trPr>
        <w:tc>
          <w:tcPr>
            <w:tcW w:w="7220" w:type="dxa"/>
            <w:gridSpan w:val="2"/>
            <w:vAlign w:val="center"/>
          </w:tcPr>
          <w:p w14:paraId="66F57FC4" w14:textId="77777777" w:rsidR="006D68AC" w:rsidRPr="00FB3AC7" w:rsidRDefault="00B057C2" w:rsidP="00B057C2">
            <w:pPr>
              <w:rPr>
                <w:rFonts w:eastAsia="Malgun Gothic"/>
                <w:bCs/>
                <w:color w:val="000000"/>
                <w:sz w:val="22"/>
                <w:szCs w:val="22"/>
                <w:lang w:eastAsia="ko-KR"/>
              </w:rPr>
            </w:pPr>
            <w:r w:rsidRPr="00FB3AC7">
              <w:rPr>
                <w:rFonts w:eastAsia="Malgun Gothic"/>
                <w:bCs/>
                <w:color w:val="000000"/>
                <w:sz w:val="22"/>
                <w:szCs w:val="22"/>
                <w:lang w:eastAsia="ko-KR"/>
              </w:rPr>
              <w:t>Format</w:t>
            </w:r>
          </w:p>
        </w:tc>
        <w:tc>
          <w:tcPr>
            <w:tcW w:w="1773" w:type="dxa"/>
            <w:vAlign w:val="center"/>
          </w:tcPr>
          <w:p w14:paraId="733378E3" w14:textId="5349588D" w:rsidR="00E575F9" w:rsidRPr="00FB3AC7" w:rsidRDefault="00E575F9" w:rsidP="00890174">
            <w:pPr>
              <w:jc w:val="right"/>
              <w:rPr>
                <w:rFonts w:eastAsia="Malgun Gothic"/>
                <w:bCs/>
                <w:color w:val="000000"/>
                <w:sz w:val="22"/>
                <w:szCs w:val="22"/>
                <w:lang w:eastAsia="ko-KR"/>
              </w:rPr>
            </w:pPr>
            <w:r w:rsidRPr="00FB3AC7">
              <w:rPr>
                <w:rFonts w:eastAsia="Malgun Gothic"/>
                <w:b/>
                <w:bCs/>
                <w:color w:val="000000"/>
                <w:sz w:val="22"/>
                <w:szCs w:val="22"/>
                <w:lang w:eastAsia="ko-KR"/>
              </w:rPr>
              <w:t xml:space="preserve">                     </w:t>
            </w:r>
            <w:r w:rsidRPr="00FB3AC7">
              <w:rPr>
                <w:rFonts w:eastAsia="Malgun Gothic"/>
                <w:bCs/>
                <w:color w:val="000000"/>
                <w:sz w:val="22"/>
                <w:szCs w:val="22"/>
                <w:lang w:eastAsia="ko-KR"/>
              </w:rPr>
              <w:t>/</w:t>
            </w:r>
            <w:r w:rsidR="0050535F">
              <w:rPr>
                <w:rFonts w:eastAsia="Malgun Gothic"/>
                <w:bCs/>
                <w:color w:val="000000"/>
                <w:sz w:val="22"/>
                <w:szCs w:val="22"/>
                <w:lang w:eastAsia="ko-KR"/>
              </w:rPr>
              <w:t>3</w:t>
            </w:r>
          </w:p>
        </w:tc>
      </w:tr>
      <w:tr w:rsidR="006D68AC" w:rsidRPr="00FB3AC7" w14:paraId="4C552FC8" w14:textId="77777777" w:rsidTr="0050535F">
        <w:trPr>
          <w:trHeight w:val="427"/>
        </w:trPr>
        <w:tc>
          <w:tcPr>
            <w:tcW w:w="7220" w:type="dxa"/>
            <w:gridSpan w:val="2"/>
            <w:vAlign w:val="center"/>
          </w:tcPr>
          <w:p w14:paraId="6F36307D" w14:textId="77777777" w:rsidR="006D68AC" w:rsidRPr="00FB3AC7" w:rsidRDefault="006D68AC" w:rsidP="006D68AC">
            <w:pPr>
              <w:jc w:val="center"/>
              <w:rPr>
                <w:rFonts w:eastAsia="Malgun Gothic"/>
                <w:b/>
                <w:bCs/>
                <w:color w:val="000000"/>
                <w:sz w:val="22"/>
                <w:szCs w:val="22"/>
                <w:lang w:eastAsia="ko-KR"/>
              </w:rPr>
            </w:pPr>
            <w:r w:rsidRPr="00FB3AC7">
              <w:rPr>
                <w:rFonts w:eastAsia="Malgun Gothic"/>
                <w:b/>
                <w:bCs/>
                <w:color w:val="000000"/>
                <w:sz w:val="22"/>
                <w:szCs w:val="22"/>
                <w:lang w:eastAsia="ko-KR"/>
              </w:rPr>
              <w:t>Total</w:t>
            </w:r>
          </w:p>
        </w:tc>
        <w:tc>
          <w:tcPr>
            <w:tcW w:w="1773" w:type="dxa"/>
            <w:vAlign w:val="center"/>
          </w:tcPr>
          <w:p w14:paraId="0CEF1DC1" w14:textId="03FEC5BB" w:rsidR="006D68AC" w:rsidRPr="00FB3AC7" w:rsidRDefault="006D68AC" w:rsidP="00F60244">
            <w:pPr>
              <w:jc w:val="right"/>
              <w:rPr>
                <w:rFonts w:eastAsia="Malgun Gothic"/>
                <w:b/>
                <w:bCs/>
                <w:color w:val="000000"/>
                <w:sz w:val="22"/>
                <w:szCs w:val="22"/>
                <w:lang w:eastAsia="ko-KR"/>
              </w:rPr>
            </w:pPr>
            <w:r w:rsidRPr="00FB3AC7">
              <w:rPr>
                <w:rFonts w:eastAsia="Malgun Gothic"/>
                <w:b/>
                <w:bCs/>
                <w:color w:val="000000"/>
                <w:sz w:val="22"/>
                <w:szCs w:val="22"/>
                <w:lang w:eastAsia="ko-KR"/>
              </w:rPr>
              <w:t>/</w:t>
            </w:r>
            <w:r w:rsidR="0050535F">
              <w:rPr>
                <w:rFonts w:eastAsia="Malgun Gothic"/>
                <w:b/>
                <w:bCs/>
                <w:color w:val="000000"/>
                <w:sz w:val="22"/>
                <w:szCs w:val="22"/>
                <w:lang w:eastAsia="ko-KR"/>
              </w:rPr>
              <w:t>5</w:t>
            </w:r>
            <w:r w:rsidR="00F60244">
              <w:rPr>
                <w:rFonts w:eastAsia="Malgun Gothic"/>
                <w:b/>
                <w:bCs/>
                <w:color w:val="000000"/>
                <w:sz w:val="22"/>
                <w:szCs w:val="22"/>
                <w:lang w:eastAsia="ko-KR"/>
              </w:rPr>
              <w:t>0</w:t>
            </w:r>
          </w:p>
        </w:tc>
      </w:tr>
      <w:tr w:rsidR="006D68AC" w:rsidRPr="00FB3AC7" w14:paraId="20A01218" w14:textId="77777777" w:rsidTr="0050535F">
        <w:trPr>
          <w:trHeight w:val="441"/>
        </w:trPr>
        <w:tc>
          <w:tcPr>
            <w:tcW w:w="7220" w:type="dxa"/>
            <w:gridSpan w:val="2"/>
            <w:vAlign w:val="center"/>
          </w:tcPr>
          <w:p w14:paraId="7B16EE1C" w14:textId="77777777" w:rsidR="006D68AC" w:rsidRPr="00FB3AC7" w:rsidRDefault="006D68AC" w:rsidP="006D68AC">
            <w:pPr>
              <w:jc w:val="center"/>
              <w:rPr>
                <w:rFonts w:eastAsia="Malgun Gothic"/>
                <w:b/>
                <w:bCs/>
                <w:color w:val="000000" w:themeColor="text1"/>
                <w:sz w:val="22"/>
                <w:szCs w:val="22"/>
                <w:lang w:eastAsia="ko-KR"/>
              </w:rPr>
            </w:pPr>
            <w:r w:rsidRPr="00FB3AC7">
              <w:rPr>
                <w:rFonts w:eastAsia="Malgun Gothic"/>
                <w:b/>
                <w:bCs/>
                <w:color w:val="000000" w:themeColor="text1"/>
                <w:sz w:val="22"/>
                <w:szCs w:val="22"/>
                <w:lang w:eastAsia="ko-KR"/>
              </w:rPr>
              <w:t xml:space="preserve">Plagiarism </w:t>
            </w:r>
          </w:p>
        </w:tc>
        <w:tc>
          <w:tcPr>
            <w:tcW w:w="1773" w:type="dxa"/>
            <w:vAlign w:val="center"/>
          </w:tcPr>
          <w:p w14:paraId="39B99BF0" w14:textId="77777777" w:rsidR="006D68AC" w:rsidRPr="00FB3AC7" w:rsidRDefault="006D68AC" w:rsidP="006D68AC">
            <w:pPr>
              <w:ind w:right="110"/>
              <w:jc w:val="right"/>
              <w:rPr>
                <w:rFonts w:eastAsia="Malgun Gothic"/>
                <w:b/>
                <w:bCs/>
                <w:color w:val="000000" w:themeColor="text1"/>
                <w:sz w:val="22"/>
                <w:szCs w:val="22"/>
                <w:lang w:eastAsia="ko-KR"/>
              </w:rPr>
            </w:pPr>
            <w:r w:rsidRPr="00E813A7">
              <w:rPr>
                <w:rFonts w:eastAsia="Malgun Gothic"/>
                <w:b/>
                <w:bCs/>
                <w:color w:val="FF0000"/>
                <w:sz w:val="22"/>
                <w:szCs w:val="22"/>
                <w:lang w:eastAsia="ko-KR"/>
              </w:rPr>
              <w:t>ZERO</w:t>
            </w:r>
          </w:p>
        </w:tc>
      </w:tr>
    </w:tbl>
    <w:p w14:paraId="37E2D645" w14:textId="77777777" w:rsidR="006D68AC" w:rsidRPr="00FB3AC7" w:rsidRDefault="006D68AC" w:rsidP="006D68AC">
      <w:pPr>
        <w:rPr>
          <w:rFonts w:eastAsia="Malgun Gothic"/>
          <w:b/>
          <w:bCs/>
          <w:color w:val="FF0000"/>
          <w:lang w:eastAsia="ko-KR"/>
        </w:rPr>
      </w:pPr>
    </w:p>
    <w:p w14:paraId="1442EDB6" w14:textId="77777777" w:rsidR="006D68AC" w:rsidRPr="00FB3AC7" w:rsidRDefault="006D68AC" w:rsidP="006D68AC">
      <w:pPr>
        <w:pStyle w:val="ListParagraph"/>
        <w:numPr>
          <w:ilvl w:val="0"/>
          <w:numId w:val="26"/>
        </w:numPr>
        <w:rPr>
          <w:color w:val="000000" w:themeColor="text1"/>
        </w:rPr>
      </w:pPr>
      <w:r w:rsidRPr="00FB3AC7">
        <w:rPr>
          <w:color w:val="000000" w:themeColor="text1"/>
        </w:rPr>
        <w:t>If you use complete sentence</w:t>
      </w:r>
      <w:r w:rsidR="00827C83">
        <w:rPr>
          <w:color w:val="000000" w:themeColor="text1"/>
        </w:rPr>
        <w:t>s</w:t>
      </w:r>
      <w:r w:rsidRPr="00FB3AC7">
        <w:rPr>
          <w:color w:val="000000" w:themeColor="text1"/>
        </w:rPr>
        <w:t xml:space="preserve">, syntax, key words, or specific or unique ideas and information from any online </w:t>
      </w:r>
      <w:r w:rsidRPr="00FB3AC7">
        <w:t>and/or offline sources, you must include proper citation</w:t>
      </w:r>
      <w:r w:rsidR="003B6303">
        <w:t>s</w:t>
      </w:r>
      <w:r w:rsidRPr="00FB3AC7">
        <w:t xml:space="preserve">. Using such information in your report without </w:t>
      </w:r>
      <w:r w:rsidR="003B6303">
        <w:t xml:space="preserve">providing </w:t>
      </w:r>
      <w:r w:rsidRPr="00FB3AC7">
        <w:t>proper citation</w:t>
      </w:r>
      <w:r w:rsidR="003B6303">
        <w:t>s</w:t>
      </w:r>
      <w:r w:rsidRPr="00FB3AC7">
        <w:t xml:space="preserve"> will </w:t>
      </w:r>
      <w:r w:rsidRPr="00FB3AC7">
        <w:rPr>
          <w:color w:val="FF0000"/>
        </w:rPr>
        <w:t xml:space="preserve">result in ZERO for any written assignment. </w:t>
      </w:r>
    </w:p>
    <w:sectPr w:rsidR="006D68AC" w:rsidRPr="00FB3AC7" w:rsidSect="00DA7747">
      <w:headerReference w:type="default" r:id="rId9"/>
      <w:footerReference w:type="even" r:id="rId10"/>
      <w:footerReference w:type="default" r:id="rId11"/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605EC" w14:textId="77777777" w:rsidR="00133544" w:rsidRDefault="00133544">
      <w:r>
        <w:separator/>
      </w:r>
    </w:p>
  </w:endnote>
  <w:endnote w:type="continuationSeparator" w:id="0">
    <w:p w14:paraId="24D19786" w14:textId="77777777" w:rsidR="00133544" w:rsidRDefault="00133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AFDCD" w14:textId="77777777" w:rsidR="001608C5" w:rsidRDefault="001608C5" w:rsidP="008C2CA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497AAF8" w14:textId="77777777" w:rsidR="001608C5" w:rsidRDefault="001608C5" w:rsidP="008C2CA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06104" w14:textId="77777777" w:rsidR="001608C5" w:rsidRDefault="001608C5" w:rsidP="008C2CA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447AE">
      <w:rPr>
        <w:rStyle w:val="PageNumber"/>
        <w:noProof/>
      </w:rPr>
      <w:t>3</w:t>
    </w:r>
    <w:r>
      <w:rPr>
        <w:rStyle w:val="PageNumber"/>
      </w:rPr>
      <w:fldChar w:fldCharType="end"/>
    </w:r>
  </w:p>
  <w:p w14:paraId="6846CF03" w14:textId="77777777" w:rsidR="001608C5" w:rsidRDefault="001608C5" w:rsidP="008C2CA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0937D" w14:textId="77777777" w:rsidR="00133544" w:rsidRDefault="00133544">
      <w:r>
        <w:separator/>
      </w:r>
    </w:p>
  </w:footnote>
  <w:footnote w:type="continuationSeparator" w:id="0">
    <w:p w14:paraId="481049D1" w14:textId="77777777" w:rsidR="00133544" w:rsidRDefault="001335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1F45A" w14:textId="77777777" w:rsidR="001608C5" w:rsidRPr="00740448" w:rsidRDefault="009249C6">
    <w:pPr>
      <w:pStyle w:val="Header"/>
      <w:rPr>
        <w:sz w:val="20"/>
        <w:szCs w:val="20"/>
      </w:rPr>
    </w:pPr>
    <w:r>
      <w:rPr>
        <w:noProof/>
        <w:sz w:val="20"/>
        <w:szCs w:val="20"/>
        <w:lang w:eastAsia="ko-KR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21992218" wp14:editId="0ABDA66D">
              <wp:simplePos x="0" y="0"/>
              <wp:positionH relativeFrom="column">
                <wp:posOffset>0</wp:posOffset>
              </wp:positionH>
              <wp:positionV relativeFrom="paragraph">
                <wp:posOffset>165100</wp:posOffset>
              </wp:positionV>
              <wp:extent cx="5943600" cy="0"/>
              <wp:effectExtent l="0" t="0" r="19050" b="1905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335FCB1" id="Line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3pt" to="468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"/>
          </w:pict>
        </mc:Fallback>
      </mc:AlternateContent>
    </w:r>
    <w:r w:rsidR="001608C5" w:rsidRPr="00F33CC1">
      <w:rPr>
        <w:rFonts w:ascii="Tahoma" w:hAnsi="Tahoma" w:cs="Tahoma"/>
        <w:sz w:val="20"/>
        <w:szCs w:val="20"/>
      </w:rPr>
      <w:t>RETL 351_Park</w:t>
    </w:r>
    <w:r w:rsidR="001608C5" w:rsidRPr="00F33CC1">
      <w:rPr>
        <w:rFonts w:ascii="Tahoma" w:hAnsi="Tahoma" w:cs="Tahoma"/>
        <w:sz w:val="20"/>
        <w:szCs w:val="20"/>
      </w:rPr>
      <w:tab/>
      <w:t xml:space="preserve">                                                                              </w:t>
    </w:r>
    <w:r w:rsidR="001608C5">
      <w:rPr>
        <w:rFonts w:ascii="Tahoma" w:hAnsi="Tahoma" w:cs="Tahoma"/>
        <w:sz w:val="20"/>
        <w:szCs w:val="20"/>
      </w:rPr>
      <w:t xml:space="preserve">                                </w:t>
    </w:r>
    <w:r w:rsidR="001608C5" w:rsidRPr="00F33CC1">
      <w:rPr>
        <w:rFonts w:ascii="Tahoma" w:hAnsi="Tahoma" w:cs="Tahoma"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D7C39"/>
    <w:multiLevelType w:val="hybridMultilevel"/>
    <w:tmpl w:val="352C66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F3D8C"/>
    <w:multiLevelType w:val="hybridMultilevel"/>
    <w:tmpl w:val="CC30F4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B548D4"/>
    <w:multiLevelType w:val="hybridMultilevel"/>
    <w:tmpl w:val="4B1E3CB0"/>
    <w:lvl w:ilvl="0" w:tplc="A254E0A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709E5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280B06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49E495C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A8C6B06">
      <w:start w:val="842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A9ECED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AF04EA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ECA232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77C6A0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09675502"/>
    <w:multiLevelType w:val="hybridMultilevel"/>
    <w:tmpl w:val="843A15EE"/>
    <w:lvl w:ilvl="0" w:tplc="0A82782A">
      <w:start w:val="1"/>
      <w:numFmt w:val="bullet"/>
      <w:lvlText w:val="-"/>
      <w:lvlJc w:val="left"/>
      <w:pPr>
        <w:ind w:left="810" w:hanging="360"/>
      </w:pPr>
      <w:rPr>
        <w:rFonts w:ascii="Tahoma" w:eastAsia="Malgun Gothic" w:hAnsi="Tahoma" w:cs="Tahoma" w:hint="default"/>
      </w:rPr>
    </w:lvl>
    <w:lvl w:ilvl="1" w:tplc="04090003">
      <w:start w:val="1"/>
      <w:numFmt w:val="bullet"/>
      <w:lvlText w:val="o"/>
      <w:lvlJc w:val="left"/>
      <w:pPr>
        <w:ind w:left="85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0BA15EF9"/>
    <w:multiLevelType w:val="hybridMultilevel"/>
    <w:tmpl w:val="8670DC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9B3562"/>
    <w:multiLevelType w:val="hybridMultilevel"/>
    <w:tmpl w:val="B4F49846"/>
    <w:lvl w:ilvl="0" w:tplc="753E5E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D2859F8"/>
    <w:multiLevelType w:val="hybridMultilevel"/>
    <w:tmpl w:val="F612C9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A727A4"/>
    <w:multiLevelType w:val="hybridMultilevel"/>
    <w:tmpl w:val="D31A05E6"/>
    <w:lvl w:ilvl="0" w:tplc="E4064BB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B86075F"/>
    <w:multiLevelType w:val="hybridMultilevel"/>
    <w:tmpl w:val="A41E9B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5D0B17"/>
    <w:multiLevelType w:val="hybridMultilevel"/>
    <w:tmpl w:val="5998A6CC"/>
    <w:lvl w:ilvl="0" w:tplc="B49A05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11979DE"/>
    <w:multiLevelType w:val="hybridMultilevel"/>
    <w:tmpl w:val="3B3CF20C"/>
    <w:lvl w:ilvl="0" w:tplc="4B8223E8">
      <w:start w:val="1"/>
      <w:numFmt w:val="bullet"/>
      <w:lvlText w:val=""/>
      <w:lvlJc w:val="left"/>
      <w:pPr>
        <w:tabs>
          <w:tab w:val="num" w:pos="1728"/>
        </w:tabs>
        <w:ind w:left="180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 w15:restartNumberingAfterBreak="0">
    <w:nsid w:val="22A96904"/>
    <w:multiLevelType w:val="hybridMultilevel"/>
    <w:tmpl w:val="F612C9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7B577F"/>
    <w:multiLevelType w:val="hybridMultilevel"/>
    <w:tmpl w:val="443ACF38"/>
    <w:lvl w:ilvl="0" w:tplc="6BF27D1E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3A8299E"/>
    <w:multiLevelType w:val="hybridMultilevel"/>
    <w:tmpl w:val="21B6CE92"/>
    <w:lvl w:ilvl="0" w:tplc="28B898D8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5B70E47"/>
    <w:multiLevelType w:val="hybridMultilevel"/>
    <w:tmpl w:val="CE40150A"/>
    <w:lvl w:ilvl="0" w:tplc="0A720A5C">
      <w:start w:val="1"/>
      <w:numFmt w:val="bullet"/>
      <w:lvlText w:val="-"/>
      <w:lvlJc w:val="left"/>
      <w:pPr>
        <w:ind w:left="1440" w:hanging="360"/>
      </w:pPr>
      <w:rPr>
        <w:rFonts w:ascii="Tahoma" w:eastAsia="Malgun Gothic" w:hAnsi="Tahoma" w:cs="Tahoma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AF242FB"/>
    <w:multiLevelType w:val="hybridMultilevel"/>
    <w:tmpl w:val="F612C9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434C6D"/>
    <w:multiLevelType w:val="hybridMultilevel"/>
    <w:tmpl w:val="7826F066"/>
    <w:lvl w:ilvl="0" w:tplc="372E41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F8928E">
      <w:start w:val="58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5218EC">
      <w:start w:val="584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5E4A2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8C5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D018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E606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E07E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F2E6C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34AA1F7C"/>
    <w:multiLevelType w:val="hybridMultilevel"/>
    <w:tmpl w:val="338CE1A0"/>
    <w:lvl w:ilvl="0" w:tplc="04090011">
      <w:start w:val="1"/>
      <w:numFmt w:val="decimal"/>
      <w:lvlText w:val="%1)"/>
      <w:lvlJc w:val="left"/>
      <w:pPr>
        <w:ind w:left="63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423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974B0F"/>
    <w:multiLevelType w:val="hybridMultilevel"/>
    <w:tmpl w:val="82D6B630"/>
    <w:lvl w:ilvl="0" w:tplc="45369BF4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C0D95"/>
    <w:multiLevelType w:val="hybridMultilevel"/>
    <w:tmpl w:val="59965088"/>
    <w:lvl w:ilvl="0" w:tplc="1F44E2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099711D"/>
    <w:multiLevelType w:val="hybridMultilevel"/>
    <w:tmpl w:val="5F4C3F4A"/>
    <w:lvl w:ilvl="0" w:tplc="A894A7CA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0D60AE8"/>
    <w:multiLevelType w:val="hybridMultilevel"/>
    <w:tmpl w:val="FF68EB98"/>
    <w:lvl w:ilvl="0" w:tplc="9530C6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64C2738"/>
    <w:multiLevelType w:val="hybridMultilevel"/>
    <w:tmpl w:val="4F7A6C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070098"/>
    <w:multiLevelType w:val="hybridMultilevel"/>
    <w:tmpl w:val="FDDEC0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31A5D66"/>
    <w:multiLevelType w:val="hybridMultilevel"/>
    <w:tmpl w:val="F612C9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0275AE"/>
    <w:multiLevelType w:val="hybridMultilevel"/>
    <w:tmpl w:val="DCD43A00"/>
    <w:lvl w:ilvl="0" w:tplc="4B8223E8">
      <w:start w:val="1"/>
      <w:numFmt w:val="bullet"/>
      <w:lvlText w:val=""/>
      <w:lvlJc w:val="left"/>
      <w:pPr>
        <w:tabs>
          <w:tab w:val="num" w:pos="648"/>
        </w:tabs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D432D80"/>
    <w:multiLevelType w:val="hybridMultilevel"/>
    <w:tmpl w:val="717AE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346A27"/>
    <w:multiLevelType w:val="hybridMultilevel"/>
    <w:tmpl w:val="68C02712"/>
    <w:lvl w:ilvl="0" w:tplc="9CA264B8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8" w15:restartNumberingAfterBreak="0">
    <w:nsid w:val="61A11680"/>
    <w:multiLevelType w:val="hybridMultilevel"/>
    <w:tmpl w:val="82D6B630"/>
    <w:lvl w:ilvl="0" w:tplc="45369BF4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5372961"/>
    <w:multiLevelType w:val="hybridMultilevel"/>
    <w:tmpl w:val="F612C9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0F2270"/>
    <w:multiLevelType w:val="hybridMultilevel"/>
    <w:tmpl w:val="C88655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E1A34CF"/>
    <w:multiLevelType w:val="hybridMultilevel"/>
    <w:tmpl w:val="6E2E370E"/>
    <w:lvl w:ilvl="0" w:tplc="7DDA9D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7C1B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082AD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BBE15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6A1B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30E7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6A3A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A6C3A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60BC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6E8944BF"/>
    <w:multiLevelType w:val="hybridMultilevel"/>
    <w:tmpl w:val="F744B788"/>
    <w:lvl w:ilvl="0" w:tplc="6B40016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DF61B0"/>
    <w:multiLevelType w:val="hybridMultilevel"/>
    <w:tmpl w:val="71AE9098"/>
    <w:lvl w:ilvl="0" w:tplc="F0E87C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71163578"/>
    <w:multiLevelType w:val="hybridMultilevel"/>
    <w:tmpl w:val="161474FA"/>
    <w:lvl w:ilvl="0" w:tplc="1B12D7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1203AD2">
      <w:start w:val="168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30A7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066D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A006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00D0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924F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B286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24AF0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76865611"/>
    <w:multiLevelType w:val="hybridMultilevel"/>
    <w:tmpl w:val="F612C9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3641DE"/>
    <w:multiLevelType w:val="hybridMultilevel"/>
    <w:tmpl w:val="4244B2F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5F02A8"/>
    <w:multiLevelType w:val="hybridMultilevel"/>
    <w:tmpl w:val="0C44C9B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3"/>
  </w:num>
  <w:num w:numId="2">
    <w:abstractNumId w:val="13"/>
  </w:num>
  <w:num w:numId="3">
    <w:abstractNumId w:val="12"/>
  </w:num>
  <w:num w:numId="4">
    <w:abstractNumId w:val="10"/>
  </w:num>
  <w:num w:numId="5">
    <w:abstractNumId w:val="25"/>
  </w:num>
  <w:num w:numId="6">
    <w:abstractNumId w:val="27"/>
  </w:num>
  <w:num w:numId="7">
    <w:abstractNumId w:val="21"/>
  </w:num>
  <w:num w:numId="8">
    <w:abstractNumId w:val="34"/>
  </w:num>
  <w:num w:numId="9">
    <w:abstractNumId w:val="20"/>
  </w:num>
  <w:num w:numId="10">
    <w:abstractNumId w:val="8"/>
  </w:num>
  <w:num w:numId="11">
    <w:abstractNumId w:val="7"/>
  </w:num>
  <w:num w:numId="12">
    <w:abstractNumId w:val="26"/>
  </w:num>
  <w:num w:numId="13">
    <w:abstractNumId w:val="29"/>
  </w:num>
  <w:num w:numId="14">
    <w:abstractNumId w:val="35"/>
  </w:num>
  <w:num w:numId="15">
    <w:abstractNumId w:val="6"/>
  </w:num>
  <w:num w:numId="16">
    <w:abstractNumId w:val="0"/>
  </w:num>
  <w:num w:numId="17">
    <w:abstractNumId w:val="5"/>
  </w:num>
  <w:num w:numId="18">
    <w:abstractNumId w:val="18"/>
  </w:num>
  <w:num w:numId="19">
    <w:abstractNumId w:val="22"/>
  </w:num>
  <w:num w:numId="20">
    <w:abstractNumId w:val="14"/>
  </w:num>
  <w:num w:numId="21">
    <w:abstractNumId w:val="19"/>
  </w:num>
  <w:num w:numId="22">
    <w:abstractNumId w:val="9"/>
  </w:num>
  <w:num w:numId="23">
    <w:abstractNumId w:val="28"/>
  </w:num>
  <w:num w:numId="24">
    <w:abstractNumId w:val="30"/>
  </w:num>
  <w:num w:numId="25">
    <w:abstractNumId w:val="24"/>
  </w:num>
  <w:num w:numId="26">
    <w:abstractNumId w:val="3"/>
  </w:num>
  <w:num w:numId="27">
    <w:abstractNumId w:val="15"/>
  </w:num>
  <w:num w:numId="28">
    <w:abstractNumId w:val="11"/>
  </w:num>
  <w:num w:numId="29">
    <w:abstractNumId w:val="32"/>
  </w:num>
  <w:num w:numId="30">
    <w:abstractNumId w:val="37"/>
  </w:num>
  <w:num w:numId="31">
    <w:abstractNumId w:val="4"/>
  </w:num>
  <w:num w:numId="32">
    <w:abstractNumId w:val="16"/>
  </w:num>
  <w:num w:numId="33">
    <w:abstractNumId w:val="2"/>
  </w:num>
  <w:num w:numId="34">
    <w:abstractNumId w:val="36"/>
  </w:num>
  <w:num w:numId="35">
    <w:abstractNumId w:val="17"/>
  </w:num>
  <w:num w:numId="36">
    <w:abstractNumId w:val="1"/>
  </w:num>
  <w:num w:numId="37">
    <w:abstractNumId w:val="23"/>
  </w:num>
  <w:num w:numId="3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4096" w:nlCheck="1" w:checkStyle="0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TAzMzEzNbQ0MTE2MDFT0lEKTi0uzszPAykwrQUA/I0vpiwAAAA="/>
  </w:docVars>
  <w:rsids>
    <w:rsidRoot w:val="00AD0A33"/>
    <w:rsid w:val="00006790"/>
    <w:rsid w:val="00006A26"/>
    <w:rsid w:val="00025116"/>
    <w:rsid w:val="00027897"/>
    <w:rsid w:val="00030993"/>
    <w:rsid w:val="00031478"/>
    <w:rsid w:val="0003216F"/>
    <w:rsid w:val="00032F6E"/>
    <w:rsid w:val="00040CEC"/>
    <w:rsid w:val="00043174"/>
    <w:rsid w:val="00055DB3"/>
    <w:rsid w:val="000627EF"/>
    <w:rsid w:val="00066DAB"/>
    <w:rsid w:val="00070086"/>
    <w:rsid w:val="00073DC0"/>
    <w:rsid w:val="00073E91"/>
    <w:rsid w:val="0007604C"/>
    <w:rsid w:val="00080923"/>
    <w:rsid w:val="00087254"/>
    <w:rsid w:val="000B4AD8"/>
    <w:rsid w:val="000B62F4"/>
    <w:rsid w:val="000B7D84"/>
    <w:rsid w:val="000C3B8C"/>
    <w:rsid w:val="000C40EE"/>
    <w:rsid w:val="000D68AB"/>
    <w:rsid w:val="000E269F"/>
    <w:rsid w:val="000E41FC"/>
    <w:rsid w:val="000E506E"/>
    <w:rsid w:val="000E6F96"/>
    <w:rsid w:val="000E765D"/>
    <w:rsid w:val="00101572"/>
    <w:rsid w:val="00103A6E"/>
    <w:rsid w:val="001048F0"/>
    <w:rsid w:val="00104D4F"/>
    <w:rsid w:val="001157E2"/>
    <w:rsid w:val="001158B5"/>
    <w:rsid w:val="00127264"/>
    <w:rsid w:val="00132A08"/>
    <w:rsid w:val="00133544"/>
    <w:rsid w:val="00143227"/>
    <w:rsid w:val="00146EDC"/>
    <w:rsid w:val="0015320D"/>
    <w:rsid w:val="001608C5"/>
    <w:rsid w:val="00163A91"/>
    <w:rsid w:val="00177C66"/>
    <w:rsid w:val="0018453F"/>
    <w:rsid w:val="001974C0"/>
    <w:rsid w:val="001A5D63"/>
    <w:rsid w:val="001B273D"/>
    <w:rsid w:val="001B7205"/>
    <w:rsid w:val="001C57F4"/>
    <w:rsid w:val="001D068F"/>
    <w:rsid w:val="001D5C92"/>
    <w:rsid w:val="001E72E3"/>
    <w:rsid w:val="001F3D10"/>
    <w:rsid w:val="001F3F9D"/>
    <w:rsid w:val="002027EE"/>
    <w:rsid w:val="00202859"/>
    <w:rsid w:val="00207034"/>
    <w:rsid w:val="00213B23"/>
    <w:rsid w:val="002153F8"/>
    <w:rsid w:val="00226753"/>
    <w:rsid w:val="00234493"/>
    <w:rsid w:val="0023695E"/>
    <w:rsid w:val="0024084A"/>
    <w:rsid w:val="002434B4"/>
    <w:rsid w:val="002466A0"/>
    <w:rsid w:val="002477D6"/>
    <w:rsid w:val="00263BEA"/>
    <w:rsid w:val="00263F7F"/>
    <w:rsid w:val="00280A2F"/>
    <w:rsid w:val="00280E63"/>
    <w:rsid w:val="00291693"/>
    <w:rsid w:val="00294050"/>
    <w:rsid w:val="00296B81"/>
    <w:rsid w:val="002A2BE4"/>
    <w:rsid w:val="002B6DE0"/>
    <w:rsid w:val="002C3F2C"/>
    <w:rsid w:val="002C46E0"/>
    <w:rsid w:val="002C6169"/>
    <w:rsid w:val="002C6361"/>
    <w:rsid w:val="002D0B34"/>
    <w:rsid w:val="002E5178"/>
    <w:rsid w:val="002E5260"/>
    <w:rsid w:val="003139A9"/>
    <w:rsid w:val="00314BB0"/>
    <w:rsid w:val="0031504B"/>
    <w:rsid w:val="003204C0"/>
    <w:rsid w:val="00320C0D"/>
    <w:rsid w:val="00333F69"/>
    <w:rsid w:val="00337315"/>
    <w:rsid w:val="00342853"/>
    <w:rsid w:val="003447AE"/>
    <w:rsid w:val="00350009"/>
    <w:rsid w:val="0035185A"/>
    <w:rsid w:val="003817E3"/>
    <w:rsid w:val="003859C2"/>
    <w:rsid w:val="00386914"/>
    <w:rsid w:val="003956D2"/>
    <w:rsid w:val="0039588D"/>
    <w:rsid w:val="003A2EC4"/>
    <w:rsid w:val="003A4C63"/>
    <w:rsid w:val="003A5679"/>
    <w:rsid w:val="003B3BEC"/>
    <w:rsid w:val="003B4154"/>
    <w:rsid w:val="003B6303"/>
    <w:rsid w:val="003C6368"/>
    <w:rsid w:val="003E1116"/>
    <w:rsid w:val="003E78C3"/>
    <w:rsid w:val="003F4297"/>
    <w:rsid w:val="00400D15"/>
    <w:rsid w:val="004024FE"/>
    <w:rsid w:val="0040487E"/>
    <w:rsid w:val="00424872"/>
    <w:rsid w:val="004269F8"/>
    <w:rsid w:val="004304E3"/>
    <w:rsid w:val="0043564E"/>
    <w:rsid w:val="0044424B"/>
    <w:rsid w:val="00444541"/>
    <w:rsid w:val="00455027"/>
    <w:rsid w:val="00493E97"/>
    <w:rsid w:val="00497FD3"/>
    <w:rsid w:val="004A57C7"/>
    <w:rsid w:val="004B4A7E"/>
    <w:rsid w:val="004D0E37"/>
    <w:rsid w:val="004D6159"/>
    <w:rsid w:val="00503D07"/>
    <w:rsid w:val="0050535F"/>
    <w:rsid w:val="00511C1B"/>
    <w:rsid w:val="005141BF"/>
    <w:rsid w:val="00523D4F"/>
    <w:rsid w:val="005306F3"/>
    <w:rsid w:val="005339A2"/>
    <w:rsid w:val="00537240"/>
    <w:rsid w:val="0054180E"/>
    <w:rsid w:val="00541D24"/>
    <w:rsid w:val="005533A4"/>
    <w:rsid w:val="0056380F"/>
    <w:rsid w:val="00566232"/>
    <w:rsid w:val="00566AD1"/>
    <w:rsid w:val="005734D5"/>
    <w:rsid w:val="00593B47"/>
    <w:rsid w:val="00595880"/>
    <w:rsid w:val="00595E72"/>
    <w:rsid w:val="005A14C1"/>
    <w:rsid w:val="005A4D4D"/>
    <w:rsid w:val="005A6F61"/>
    <w:rsid w:val="005B2893"/>
    <w:rsid w:val="005B30A4"/>
    <w:rsid w:val="005B3EAD"/>
    <w:rsid w:val="005B6F64"/>
    <w:rsid w:val="005C5248"/>
    <w:rsid w:val="005C62E9"/>
    <w:rsid w:val="005D2369"/>
    <w:rsid w:val="005D62D5"/>
    <w:rsid w:val="00602335"/>
    <w:rsid w:val="006032BA"/>
    <w:rsid w:val="00611197"/>
    <w:rsid w:val="00614B66"/>
    <w:rsid w:val="00615F58"/>
    <w:rsid w:val="0061748B"/>
    <w:rsid w:val="00633DB9"/>
    <w:rsid w:val="00640E3F"/>
    <w:rsid w:val="006456B9"/>
    <w:rsid w:val="0064590A"/>
    <w:rsid w:val="006476AC"/>
    <w:rsid w:val="00650713"/>
    <w:rsid w:val="00653BE5"/>
    <w:rsid w:val="00656229"/>
    <w:rsid w:val="00657AF2"/>
    <w:rsid w:val="0066429C"/>
    <w:rsid w:val="0067100D"/>
    <w:rsid w:val="006755F1"/>
    <w:rsid w:val="0067769A"/>
    <w:rsid w:val="0069271B"/>
    <w:rsid w:val="006937C6"/>
    <w:rsid w:val="00697954"/>
    <w:rsid w:val="006A0606"/>
    <w:rsid w:val="006A1058"/>
    <w:rsid w:val="006A338A"/>
    <w:rsid w:val="006B4779"/>
    <w:rsid w:val="006C0BEB"/>
    <w:rsid w:val="006C25A3"/>
    <w:rsid w:val="006D68AC"/>
    <w:rsid w:val="006D7828"/>
    <w:rsid w:val="006F1B5A"/>
    <w:rsid w:val="006F61F2"/>
    <w:rsid w:val="006F6537"/>
    <w:rsid w:val="00706CBC"/>
    <w:rsid w:val="007114E9"/>
    <w:rsid w:val="00714CBE"/>
    <w:rsid w:val="0071730A"/>
    <w:rsid w:val="0072470E"/>
    <w:rsid w:val="00731A38"/>
    <w:rsid w:val="00740448"/>
    <w:rsid w:val="00743BD6"/>
    <w:rsid w:val="007549BE"/>
    <w:rsid w:val="00774990"/>
    <w:rsid w:val="0078310A"/>
    <w:rsid w:val="00793C53"/>
    <w:rsid w:val="0079446E"/>
    <w:rsid w:val="0079580F"/>
    <w:rsid w:val="007A13F9"/>
    <w:rsid w:val="007A1C1A"/>
    <w:rsid w:val="007A2B40"/>
    <w:rsid w:val="007A3E1D"/>
    <w:rsid w:val="007A599D"/>
    <w:rsid w:val="007A74BA"/>
    <w:rsid w:val="007B3808"/>
    <w:rsid w:val="007B7859"/>
    <w:rsid w:val="007D3A39"/>
    <w:rsid w:val="007D6FDB"/>
    <w:rsid w:val="007D7791"/>
    <w:rsid w:val="007E7604"/>
    <w:rsid w:val="00803F9C"/>
    <w:rsid w:val="00804CB9"/>
    <w:rsid w:val="0081322C"/>
    <w:rsid w:val="0081375D"/>
    <w:rsid w:val="00827C83"/>
    <w:rsid w:val="00830462"/>
    <w:rsid w:val="00831E8E"/>
    <w:rsid w:val="00835123"/>
    <w:rsid w:val="00850EA4"/>
    <w:rsid w:val="00855072"/>
    <w:rsid w:val="00855C74"/>
    <w:rsid w:val="008568BC"/>
    <w:rsid w:val="00865B55"/>
    <w:rsid w:val="00876B55"/>
    <w:rsid w:val="00890174"/>
    <w:rsid w:val="00890EF2"/>
    <w:rsid w:val="008A2D27"/>
    <w:rsid w:val="008B2DB9"/>
    <w:rsid w:val="008B36E9"/>
    <w:rsid w:val="008B70FF"/>
    <w:rsid w:val="008C2CA2"/>
    <w:rsid w:val="008C34ED"/>
    <w:rsid w:val="008C51DF"/>
    <w:rsid w:val="008D29D6"/>
    <w:rsid w:val="008D6EA1"/>
    <w:rsid w:val="008D70E9"/>
    <w:rsid w:val="008E1B93"/>
    <w:rsid w:val="009010A3"/>
    <w:rsid w:val="00906779"/>
    <w:rsid w:val="00907D19"/>
    <w:rsid w:val="0091432C"/>
    <w:rsid w:val="0092018D"/>
    <w:rsid w:val="00922EDE"/>
    <w:rsid w:val="009249C6"/>
    <w:rsid w:val="00924EC5"/>
    <w:rsid w:val="009370BB"/>
    <w:rsid w:val="00944AB6"/>
    <w:rsid w:val="00945EF9"/>
    <w:rsid w:val="0097485E"/>
    <w:rsid w:val="009911AE"/>
    <w:rsid w:val="009932F3"/>
    <w:rsid w:val="009A02E3"/>
    <w:rsid w:val="009A15FB"/>
    <w:rsid w:val="009A1A80"/>
    <w:rsid w:val="009A62BC"/>
    <w:rsid w:val="009C02DF"/>
    <w:rsid w:val="009D0800"/>
    <w:rsid w:val="009D10F9"/>
    <w:rsid w:val="009D5EBB"/>
    <w:rsid w:val="009D7856"/>
    <w:rsid w:val="009E32FA"/>
    <w:rsid w:val="009F09FF"/>
    <w:rsid w:val="009F7133"/>
    <w:rsid w:val="009F7201"/>
    <w:rsid w:val="00A0116A"/>
    <w:rsid w:val="00A013D4"/>
    <w:rsid w:val="00A0279F"/>
    <w:rsid w:val="00A033DB"/>
    <w:rsid w:val="00A03C35"/>
    <w:rsid w:val="00A05B16"/>
    <w:rsid w:val="00A074A3"/>
    <w:rsid w:val="00A12AAB"/>
    <w:rsid w:val="00A22620"/>
    <w:rsid w:val="00A248E5"/>
    <w:rsid w:val="00A30357"/>
    <w:rsid w:val="00A3072C"/>
    <w:rsid w:val="00A37300"/>
    <w:rsid w:val="00A449B7"/>
    <w:rsid w:val="00A47C9E"/>
    <w:rsid w:val="00A47CF7"/>
    <w:rsid w:val="00A56067"/>
    <w:rsid w:val="00A60569"/>
    <w:rsid w:val="00A620F3"/>
    <w:rsid w:val="00A703FD"/>
    <w:rsid w:val="00A7183A"/>
    <w:rsid w:val="00A739BA"/>
    <w:rsid w:val="00A847AA"/>
    <w:rsid w:val="00AA1061"/>
    <w:rsid w:val="00AB1E06"/>
    <w:rsid w:val="00AB3A1B"/>
    <w:rsid w:val="00AB4CE5"/>
    <w:rsid w:val="00AB7155"/>
    <w:rsid w:val="00AC0711"/>
    <w:rsid w:val="00AC5211"/>
    <w:rsid w:val="00AD0A33"/>
    <w:rsid w:val="00AD2E0E"/>
    <w:rsid w:val="00AE2A2F"/>
    <w:rsid w:val="00AF0323"/>
    <w:rsid w:val="00AF641C"/>
    <w:rsid w:val="00B044E2"/>
    <w:rsid w:val="00B057C2"/>
    <w:rsid w:val="00B075A4"/>
    <w:rsid w:val="00B07BF6"/>
    <w:rsid w:val="00B1408C"/>
    <w:rsid w:val="00B26EEC"/>
    <w:rsid w:val="00B3005F"/>
    <w:rsid w:val="00B32465"/>
    <w:rsid w:val="00B42083"/>
    <w:rsid w:val="00B47070"/>
    <w:rsid w:val="00B537A6"/>
    <w:rsid w:val="00B5591D"/>
    <w:rsid w:val="00B55E66"/>
    <w:rsid w:val="00B60DF4"/>
    <w:rsid w:val="00B63725"/>
    <w:rsid w:val="00B70095"/>
    <w:rsid w:val="00B71C5D"/>
    <w:rsid w:val="00B8060B"/>
    <w:rsid w:val="00B9708D"/>
    <w:rsid w:val="00BA391C"/>
    <w:rsid w:val="00BA6452"/>
    <w:rsid w:val="00BB5DDB"/>
    <w:rsid w:val="00BB6F79"/>
    <w:rsid w:val="00BB7333"/>
    <w:rsid w:val="00BC0140"/>
    <w:rsid w:val="00BC6EB4"/>
    <w:rsid w:val="00BE065F"/>
    <w:rsid w:val="00BE1FB8"/>
    <w:rsid w:val="00BE632D"/>
    <w:rsid w:val="00BF6A2A"/>
    <w:rsid w:val="00BF756D"/>
    <w:rsid w:val="00C01645"/>
    <w:rsid w:val="00C03040"/>
    <w:rsid w:val="00C032F3"/>
    <w:rsid w:val="00C10F76"/>
    <w:rsid w:val="00C204BC"/>
    <w:rsid w:val="00C20FFB"/>
    <w:rsid w:val="00C32F4C"/>
    <w:rsid w:val="00C527F7"/>
    <w:rsid w:val="00C5774D"/>
    <w:rsid w:val="00C57785"/>
    <w:rsid w:val="00C6138C"/>
    <w:rsid w:val="00C74DB0"/>
    <w:rsid w:val="00C76BBA"/>
    <w:rsid w:val="00C8036A"/>
    <w:rsid w:val="00C86EF7"/>
    <w:rsid w:val="00C87F9D"/>
    <w:rsid w:val="00C9315F"/>
    <w:rsid w:val="00C96015"/>
    <w:rsid w:val="00CA6112"/>
    <w:rsid w:val="00CB0950"/>
    <w:rsid w:val="00CB503D"/>
    <w:rsid w:val="00CB7096"/>
    <w:rsid w:val="00CC5FB3"/>
    <w:rsid w:val="00CD1201"/>
    <w:rsid w:val="00CD3DA2"/>
    <w:rsid w:val="00CD4F93"/>
    <w:rsid w:val="00CE5024"/>
    <w:rsid w:val="00CF6152"/>
    <w:rsid w:val="00CF72D6"/>
    <w:rsid w:val="00D02BB9"/>
    <w:rsid w:val="00D04708"/>
    <w:rsid w:val="00D11CC2"/>
    <w:rsid w:val="00D126CC"/>
    <w:rsid w:val="00D1735B"/>
    <w:rsid w:val="00D20554"/>
    <w:rsid w:val="00D33CDC"/>
    <w:rsid w:val="00D35EBE"/>
    <w:rsid w:val="00D40444"/>
    <w:rsid w:val="00D41EAC"/>
    <w:rsid w:val="00D510C6"/>
    <w:rsid w:val="00D57677"/>
    <w:rsid w:val="00D81F14"/>
    <w:rsid w:val="00D83189"/>
    <w:rsid w:val="00D849FF"/>
    <w:rsid w:val="00D8799D"/>
    <w:rsid w:val="00D91030"/>
    <w:rsid w:val="00D9641A"/>
    <w:rsid w:val="00D974B1"/>
    <w:rsid w:val="00DA4EBA"/>
    <w:rsid w:val="00DA5DB1"/>
    <w:rsid w:val="00DA7747"/>
    <w:rsid w:val="00DB2B80"/>
    <w:rsid w:val="00DB45D4"/>
    <w:rsid w:val="00DC1B17"/>
    <w:rsid w:val="00DD550F"/>
    <w:rsid w:val="00DD6492"/>
    <w:rsid w:val="00DE1DB9"/>
    <w:rsid w:val="00DE5687"/>
    <w:rsid w:val="00DE721E"/>
    <w:rsid w:val="00DF16EB"/>
    <w:rsid w:val="00DF21C1"/>
    <w:rsid w:val="00DF67B4"/>
    <w:rsid w:val="00DF7D8E"/>
    <w:rsid w:val="00E0779A"/>
    <w:rsid w:val="00E2274E"/>
    <w:rsid w:val="00E25576"/>
    <w:rsid w:val="00E30AB5"/>
    <w:rsid w:val="00E317E9"/>
    <w:rsid w:val="00E34470"/>
    <w:rsid w:val="00E35334"/>
    <w:rsid w:val="00E353EA"/>
    <w:rsid w:val="00E4094D"/>
    <w:rsid w:val="00E47B38"/>
    <w:rsid w:val="00E50B20"/>
    <w:rsid w:val="00E56B55"/>
    <w:rsid w:val="00E575F9"/>
    <w:rsid w:val="00E63D4B"/>
    <w:rsid w:val="00E7095A"/>
    <w:rsid w:val="00E729CE"/>
    <w:rsid w:val="00E813A7"/>
    <w:rsid w:val="00EB12BD"/>
    <w:rsid w:val="00EB44DF"/>
    <w:rsid w:val="00EB56B1"/>
    <w:rsid w:val="00EC03FA"/>
    <w:rsid w:val="00EC1FA1"/>
    <w:rsid w:val="00EE2F05"/>
    <w:rsid w:val="00EE40EF"/>
    <w:rsid w:val="00EE497E"/>
    <w:rsid w:val="00EE525E"/>
    <w:rsid w:val="00EE6666"/>
    <w:rsid w:val="00EF5FF1"/>
    <w:rsid w:val="00F11E11"/>
    <w:rsid w:val="00F15CE2"/>
    <w:rsid w:val="00F227ED"/>
    <w:rsid w:val="00F23AE3"/>
    <w:rsid w:val="00F26855"/>
    <w:rsid w:val="00F3134A"/>
    <w:rsid w:val="00F32297"/>
    <w:rsid w:val="00F3341A"/>
    <w:rsid w:val="00F335E5"/>
    <w:rsid w:val="00F33CC1"/>
    <w:rsid w:val="00F3425F"/>
    <w:rsid w:val="00F36E18"/>
    <w:rsid w:val="00F40511"/>
    <w:rsid w:val="00F55F5B"/>
    <w:rsid w:val="00F60244"/>
    <w:rsid w:val="00F61B3E"/>
    <w:rsid w:val="00F62987"/>
    <w:rsid w:val="00F63FA0"/>
    <w:rsid w:val="00F80980"/>
    <w:rsid w:val="00F80A95"/>
    <w:rsid w:val="00F80D5C"/>
    <w:rsid w:val="00F86572"/>
    <w:rsid w:val="00F937F9"/>
    <w:rsid w:val="00F9406E"/>
    <w:rsid w:val="00FA48AB"/>
    <w:rsid w:val="00FA749C"/>
    <w:rsid w:val="00FB3AC7"/>
    <w:rsid w:val="00FB4E86"/>
    <w:rsid w:val="00FC6B29"/>
    <w:rsid w:val="00FD3888"/>
    <w:rsid w:val="00FE1967"/>
    <w:rsid w:val="00FE5D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E496DF5"/>
  <w15:docId w15:val="{D840E66C-8DF2-43EB-B847-A18CC156A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Simple1">
    <w:name w:val="Table Simple 1"/>
    <w:basedOn w:val="TableNormal"/>
    <w:rsid w:val="00FA48AB"/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">
    <w:name w:val="Table Style1"/>
    <w:basedOn w:val="TableNormal"/>
    <w:rsid w:val="00C5774D"/>
    <w:rPr>
      <w:rFonts w:eastAsia="Times New Roman"/>
    </w:rPr>
    <w:tblPr>
      <w:tblBorders>
        <w:top w:val="single" w:sz="12" w:space="0" w:color="auto"/>
        <w:bottom w:val="single" w:sz="12" w:space="0" w:color="auto"/>
      </w:tblBorders>
    </w:tblPr>
  </w:style>
  <w:style w:type="paragraph" w:styleId="Header">
    <w:name w:val="header"/>
    <w:basedOn w:val="Normal"/>
    <w:rsid w:val="005C5248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5C5248"/>
    <w:pPr>
      <w:tabs>
        <w:tab w:val="center" w:pos="4419"/>
        <w:tab w:val="right" w:pos="8838"/>
      </w:tabs>
    </w:pPr>
  </w:style>
  <w:style w:type="character" w:styleId="Hyperlink">
    <w:name w:val="Hyperlink"/>
    <w:basedOn w:val="DefaultParagraphFont"/>
    <w:rsid w:val="005C5248"/>
    <w:rPr>
      <w:color w:val="0000FF"/>
      <w:u w:val="single"/>
    </w:rPr>
  </w:style>
  <w:style w:type="table" w:styleId="TableGrid">
    <w:name w:val="Table Grid"/>
    <w:basedOn w:val="TableNormal"/>
    <w:rsid w:val="005C52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8C2CA2"/>
  </w:style>
  <w:style w:type="paragraph" w:styleId="BalloonText">
    <w:name w:val="Balloon Text"/>
    <w:basedOn w:val="Normal"/>
    <w:semiHidden/>
    <w:rsid w:val="008C2CA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rsid w:val="002027EE"/>
    <w:rPr>
      <w:sz w:val="16"/>
      <w:szCs w:val="16"/>
    </w:rPr>
  </w:style>
  <w:style w:type="paragraph" w:styleId="CommentText">
    <w:name w:val="annotation text"/>
    <w:basedOn w:val="Normal"/>
    <w:semiHidden/>
    <w:rsid w:val="002027EE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2027EE"/>
    <w:rPr>
      <w:b/>
      <w:bCs/>
    </w:rPr>
  </w:style>
  <w:style w:type="paragraph" w:styleId="ListParagraph">
    <w:name w:val="List Paragraph"/>
    <w:basedOn w:val="Normal"/>
    <w:uiPriority w:val="34"/>
    <w:qFormat/>
    <w:rsid w:val="000B62F4"/>
    <w:pPr>
      <w:ind w:left="720"/>
      <w:contextualSpacing/>
    </w:pPr>
  </w:style>
  <w:style w:type="paragraph" w:customStyle="1" w:styleId="Default">
    <w:name w:val="Default"/>
    <w:rsid w:val="00BF6A2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1A5D63"/>
    <w:pPr>
      <w:spacing w:before="100" w:beforeAutospacing="1" w:after="100" w:afterAutospacing="1"/>
    </w:pPr>
    <w:rPr>
      <w:rFonts w:eastAsia="Times New Roman"/>
      <w:lang w:eastAsia="ko-KR"/>
    </w:rPr>
  </w:style>
  <w:style w:type="character" w:styleId="Strong">
    <w:name w:val="Strong"/>
    <w:basedOn w:val="DefaultParagraphFont"/>
    <w:uiPriority w:val="22"/>
    <w:qFormat/>
    <w:rsid w:val="002369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886063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45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90140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4625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70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21011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84090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4619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28582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1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839258">
          <w:marLeft w:val="115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72118">
          <w:marLeft w:val="115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226356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7652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wl.english.purdue.edu/owl/resource/560/01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61656C-3C61-479C-8A09-6ADD16A8E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975</Words>
  <Characters>5562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Assignment 4</vt:lpstr>
    </vt:vector>
  </TitlesOfParts>
  <Company>Purdue University</Company>
  <LinksUpToDate>false</LinksUpToDate>
  <CharactersWithSpaces>6524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Assignment 4</dc:title>
  <dc:creator>Sejin Ha</dc:creator>
  <cp:lastModifiedBy>Synithia Weaver</cp:lastModifiedBy>
  <cp:revision>2</cp:revision>
  <cp:lastPrinted>2008-10-23T17:08:00Z</cp:lastPrinted>
  <dcterms:created xsi:type="dcterms:W3CDTF">2021-09-29T17:25:00Z</dcterms:created>
  <dcterms:modified xsi:type="dcterms:W3CDTF">2021-09-29T17:25:00Z</dcterms:modified>
</cp:coreProperties>
</file>